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2B67D8AF"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FA3DE1">
              <w:rPr>
                <w:rFonts w:cs="Arial"/>
                <w:b w:val="0"/>
                <w:sz w:val="20"/>
              </w:rPr>
              <w:t>,</w:t>
            </w:r>
            <w:r w:rsidR="00984F28">
              <w:rPr>
                <w:rFonts w:cs="Arial"/>
                <w:b w:val="0"/>
                <w:sz w:val="20"/>
              </w:rPr>
              <w:t xml:space="preserve"> </w:t>
            </w:r>
            <w:r w:rsidR="009A660D">
              <w:rPr>
                <w:rFonts w:cs="Arial"/>
                <w:b w:val="0"/>
                <w:sz w:val="20"/>
              </w:rPr>
              <w:t>June 11</w:t>
            </w:r>
            <w:r w:rsidR="00984F28">
              <w:rPr>
                <w:rFonts w:cs="Arial"/>
                <w:b w:val="0"/>
                <w:sz w:val="20"/>
              </w:rPr>
              <w:t>,</w:t>
            </w:r>
            <w:r w:rsidR="00F24A40">
              <w:rPr>
                <w:rFonts w:cs="Arial"/>
                <w:b w:val="0"/>
                <w:color w:val="000000" w:themeColor="text1"/>
                <w:sz w:val="20"/>
              </w:rPr>
              <w:t xml:space="preserve"> 202</w:t>
            </w:r>
            <w:r w:rsidR="00FA3DE1">
              <w:rPr>
                <w:rFonts w:cs="Arial"/>
                <w:b w:val="0"/>
                <w:color w:val="000000" w:themeColor="text1"/>
                <w:sz w:val="20"/>
              </w:rPr>
              <w:t>4</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1C36B126" w:rsidR="00280821" w:rsidRPr="00D70C97" w:rsidRDefault="508FFB56" w:rsidP="508FFB56">
            <w:pPr>
              <w:pStyle w:val="Title"/>
              <w:spacing w:after="120"/>
              <w:ind w:left="186"/>
              <w:jc w:val="left"/>
              <w:rPr>
                <w:rFonts w:cs="Arial"/>
                <w:b w:val="0"/>
                <w:sz w:val="20"/>
              </w:rPr>
            </w:pPr>
            <w:r w:rsidRPr="508FFB56">
              <w:rPr>
                <w:rFonts w:cs="Arial"/>
                <w:b w:val="0"/>
                <w:sz w:val="20"/>
              </w:rPr>
              <w:t>Commission</w:t>
            </w:r>
            <w:r w:rsidR="003042FF">
              <w:rPr>
                <w:rFonts w:cs="Arial"/>
                <w:b w:val="0"/>
                <w:sz w:val="20"/>
              </w:rPr>
              <w:t>er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3982C2CA" w:rsidR="00FE33F9" w:rsidRPr="00FE33F9" w:rsidRDefault="00702A95"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43E01AF3" w14:textId="77777777" w:rsidTr="00702A95">
        <w:trPr>
          <w:trHeight w:val="70"/>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13A7635C" w:rsidR="00D077B4" w:rsidRPr="00FE33F9" w:rsidRDefault="009A660D"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4AE2E30B" w:rsidR="00280821" w:rsidRPr="00FE33F9" w:rsidRDefault="009A660D"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541E7A8"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4779B55B"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9A660D">
        <w:rPr>
          <w:rFonts w:ascii="Arial" w:hAnsi="Arial" w:cs="Arial"/>
        </w:rPr>
        <w:t>30</w:t>
      </w:r>
      <w:r w:rsidR="00E43D32">
        <w:rPr>
          <w:rFonts w:ascii="Arial" w:hAnsi="Arial" w:cs="Arial"/>
        </w:rPr>
        <w:t xml:space="preserve"> by</w:t>
      </w:r>
      <w:r w:rsidRPr="508FFB56">
        <w:rPr>
          <w:rFonts w:ascii="Arial" w:hAnsi="Arial" w:cs="Arial"/>
        </w:rPr>
        <w:t xml:space="preserve"> Commissioner </w:t>
      </w:r>
      <w:r w:rsidR="009A660D">
        <w:rPr>
          <w:rFonts w:ascii="Arial" w:hAnsi="Arial" w:cs="Arial"/>
          <w:b/>
          <w:bCs/>
          <w:color w:val="000000" w:themeColor="text1"/>
        </w:rPr>
        <w:t>Fenstermake</w:t>
      </w:r>
      <w:r w:rsidR="0079300E">
        <w:rPr>
          <w:rFonts w:ascii="Arial" w:hAnsi="Arial" w:cs="Arial"/>
          <w:b/>
          <w:bCs/>
          <w:color w:val="000000" w:themeColor="text1"/>
        </w:rPr>
        <w:t>r</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437BF927" w:rsidR="00FE2C80" w:rsidRPr="00D70C97" w:rsidRDefault="508FFB56" w:rsidP="00FE2C80">
      <w:pPr>
        <w:rPr>
          <w:rFonts w:ascii="Arial" w:hAnsi="Arial" w:cs="Arial"/>
        </w:rPr>
      </w:pPr>
      <w:r w:rsidRPr="508FFB56">
        <w:rPr>
          <w:rFonts w:ascii="Arial" w:hAnsi="Arial" w:cs="Arial"/>
        </w:rPr>
        <w:t xml:space="preserve">Commissioner </w:t>
      </w:r>
      <w:r w:rsidR="003042FF">
        <w:rPr>
          <w:rFonts w:ascii="Arial" w:hAnsi="Arial" w:cs="Arial"/>
          <w:b/>
          <w:bCs/>
          <w:color w:val="000000" w:themeColor="text1"/>
        </w:rPr>
        <w:t>Fenstermaker</w:t>
      </w:r>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6C8A0B46"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w:t>
      </w:r>
      <w:r w:rsidR="00FA3DE1">
        <w:rPr>
          <w:rFonts w:ascii="Arial" w:hAnsi="Arial" w:cs="Arial"/>
        </w:rPr>
        <w:t>2</w:t>
      </w:r>
      <w:r w:rsidRPr="508FFB56">
        <w:rPr>
          <w:rFonts w:ascii="Arial" w:hAnsi="Arial" w:cs="Arial"/>
        </w:rPr>
        <w:t>, 202</w:t>
      </w:r>
      <w:r w:rsidR="00FA3DE1">
        <w:rPr>
          <w:rFonts w:ascii="Arial" w:hAnsi="Arial" w:cs="Arial"/>
        </w:rPr>
        <w:t>4</w:t>
      </w:r>
      <w:r w:rsidRPr="508FFB56">
        <w:rPr>
          <w:rFonts w:ascii="Arial" w:hAnsi="Arial" w:cs="Arial"/>
        </w:rPr>
        <w:t xml:space="preserve">, WHICH SCHEDULE WAS FILED WITH THE MUNICIPAL CLERK, PROVIDED TO THE HOME NEWS TRIBUNE AND THE </w:t>
      </w:r>
      <w:r w:rsidR="007D1938">
        <w:rPr>
          <w:rFonts w:ascii="Arial" w:hAnsi="Arial" w:cs="Arial"/>
        </w:rPr>
        <w:t>STAR LEDGER,</w:t>
      </w:r>
      <w:r w:rsidRPr="508FFB56">
        <w:rPr>
          <w:rFonts w:ascii="Arial" w:hAnsi="Arial" w:cs="Arial"/>
        </w:rPr>
        <w:t xml:space="preserve"> AS WELL AS POSTED IN THE MUNICIPAL BUILDING.</w:t>
      </w:r>
    </w:p>
    <w:p w14:paraId="60C91896" w14:textId="77777777" w:rsidR="00FE2C80" w:rsidRPr="00D70C97" w:rsidRDefault="00FE2C80" w:rsidP="00FE2C80">
      <w:pPr>
        <w:rPr>
          <w:rFonts w:ascii="Arial" w:hAnsi="Arial" w:cs="Arial"/>
        </w:rPr>
      </w:pPr>
    </w:p>
    <w:p w14:paraId="1DC11014" w14:textId="0E1DBAA0"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9A660D">
        <w:rPr>
          <w:rFonts w:ascii="Arial" w:hAnsi="Arial" w:cs="Arial"/>
          <w:b/>
          <w:bCs/>
          <w:color w:val="000000" w:themeColor="text1"/>
        </w:rPr>
        <w:t>Fenstermaker</w:t>
      </w:r>
      <w:r w:rsidR="00E43D32">
        <w:rPr>
          <w:rFonts w:ascii="Arial" w:hAnsi="Arial" w:cs="Arial"/>
          <w:b/>
          <w:bCs/>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F453534" w:rsidR="001843DD" w:rsidRDefault="001843DD" w:rsidP="001843DD">
      <w:pPr>
        <w:rPr>
          <w:rFonts w:ascii="Arial" w:hAnsi="Arial" w:cs="Arial"/>
          <w:b/>
          <w:sz w:val="22"/>
          <w:szCs w:val="22"/>
          <w:u w:val="single"/>
        </w:rPr>
      </w:pPr>
      <w:r w:rsidRPr="009D0523">
        <w:rPr>
          <w:rFonts w:ascii="Arial" w:hAnsi="Arial" w:cs="Arial"/>
          <w:b/>
          <w:sz w:val="22"/>
          <w:szCs w:val="22"/>
          <w:u w:val="single"/>
        </w:rPr>
        <w:t>CORRESPONDENCE</w:t>
      </w:r>
      <w:r w:rsidR="009D0523" w:rsidRPr="009D0523">
        <w:rPr>
          <w:rFonts w:ascii="Arial" w:hAnsi="Arial" w:cs="Arial"/>
          <w:b/>
          <w:sz w:val="22"/>
          <w:szCs w:val="22"/>
          <w:u w:val="single"/>
        </w:rPr>
        <w:t>- RESOLUTION (</w:t>
      </w:r>
      <w:r w:rsidRPr="009D0523">
        <w:rPr>
          <w:rFonts w:ascii="Arial" w:hAnsi="Arial" w:cs="Arial"/>
          <w:b/>
          <w:sz w:val="22"/>
          <w:szCs w:val="22"/>
          <w:u w:val="single"/>
        </w:rPr>
        <w:t>reported by Commissioner</w:t>
      </w:r>
      <w:r w:rsidR="007416CD" w:rsidRPr="009D0523">
        <w:rPr>
          <w:rFonts w:ascii="Arial" w:hAnsi="Arial" w:cs="Arial"/>
          <w:b/>
          <w:sz w:val="22"/>
          <w:szCs w:val="22"/>
          <w:u w:val="single"/>
        </w:rPr>
        <w:t xml:space="preserve"> Miller</w:t>
      </w:r>
      <w:r w:rsidRPr="009D0523">
        <w:rPr>
          <w:rFonts w:ascii="Arial" w:hAnsi="Arial" w:cs="Arial"/>
          <w:b/>
          <w:sz w:val="22"/>
          <w:szCs w:val="22"/>
          <w:u w:val="single"/>
        </w:rPr>
        <w:t>)</w:t>
      </w:r>
    </w:p>
    <w:p w14:paraId="3D339E08" w14:textId="08849878" w:rsidR="009D0523" w:rsidRPr="009D0523" w:rsidRDefault="009D0523" w:rsidP="001843DD">
      <w:pPr>
        <w:rPr>
          <w:rFonts w:ascii="Arial" w:hAnsi="Arial" w:cs="Arial"/>
          <w:b/>
          <w:sz w:val="22"/>
          <w:szCs w:val="22"/>
          <w:u w:val="single"/>
        </w:rPr>
      </w:pPr>
      <w:r w:rsidRPr="009D0523">
        <w:rPr>
          <w:rFonts w:ascii="Arial" w:hAnsi="Arial" w:cs="Arial"/>
          <w:bCs/>
          <w:sz w:val="22"/>
          <w:szCs w:val="22"/>
        </w:rPr>
        <w:t>Afte</w:t>
      </w:r>
      <w:r>
        <w:rPr>
          <w:rFonts w:ascii="Arial" w:hAnsi="Arial" w:cs="Arial"/>
          <w:bCs/>
          <w:sz w:val="22"/>
          <w:szCs w:val="22"/>
        </w:rPr>
        <w:t xml:space="preserve">r receiving the ok from Attorney Richard Braslow, Commissioner Miller read </w:t>
      </w:r>
      <w:r w:rsidR="00666AA0">
        <w:rPr>
          <w:rFonts w:ascii="Arial" w:hAnsi="Arial" w:cs="Arial"/>
          <w:bCs/>
          <w:sz w:val="22"/>
          <w:szCs w:val="22"/>
        </w:rPr>
        <w:t xml:space="preserve">one resolution tonight and then made a motion to adopt it.  Commissioner Miller read the Resolution and roll call was taken of the Commissioners vote which was either yes, no or a recording of being absent.  Please refer to the attached Resolution to see details of the resolution and roll call.  </w:t>
      </w:r>
      <w:r>
        <w:rPr>
          <w:rFonts w:ascii="Arial" w:hAnsi="Arial" w:cs="Arial"/>
          <w:b/>
          <w:sz w:val="22"/>
          <w:szCs w:val="22"/>
          <w:u w:val="single"/>
        </w:rPr>
        <w:t xml:space="preserve"> </w:t>
      </w:r>
    </w:p>
    <w:p w14:paraId="55083FE6" w14:textId="17C22CB6" w:rsidR="009D0523" w:rsidRPr="00D935D5" w:rsidRDefault="009D0523" w:rsidP="009D0523">
      <w:pPr>
        <w:pStyle w:val="ListParagraph"/>
        <w:numPr>
          <w:ilvl w:val="0"/>
          <w:numId w:val="54"/>
        </w:numPr>
        <w:rPr>
          <w:rFonts w:cs="Calibri"/>
          <w:b/>
          <w:u w:val="single"/>
        </w:rPr>
      </w:pPr>
      <w:r w:rsidRPr="009D0523">
        <w:rPr>
          <w:rFonts w:cs="Calibri"/>
          <w:b/>
          <w:u w:val="single"/>
        </w:rPr>
        <w:t xml:space="preserve">Resolution #12-24- </w:t>
      </w:r>
      <w:r w:rsidRPr="009D0523">
        <w:rPr>
          <w:rFonts w:cs="Calibri"/>
          <w:bCs/>
        </w:rPr>
        <w:t xml:space="preserve">Accepting Annual Audit </w:t>
      </w:r>
      <w:r>
        <w:rPr>
          <w:rFonts w:cs="Calibri"/>
          <w:bCs/>
        </w:rPr>
        <w:t xml:space="preserve">and Attached Audit Review Certificate </w:t>
      </w:r>
    </w:p>
    <w:p w14:paraId="4175E136" w14:textId="01FE5812" w:rsidR="00D935D5" w:rsidRDefault="00D935D5" w:rsidP="00D935D5">
      <w:pPr>
        <w:pStyle w:val="ListParagraph"/>
        <w:numPr>
          <w:ilvl w:val="0"/>
          <w:numId w:val="54"/>
        </w:numPr>
        <w:rPr>
          <w:rFonts w:cs="Calibri"/>
          <w:bCs/>
        </w:rPr>
      </w:pPr>
      <w:r>
        <w:rPr>
          <w:rFonts w:cs="Calibri"/>
          <w:bCs/>
        </w:rPr>
        <w:t xml:space="preserve">Commissioner Wood discussed the Audit Points and information from the report – </w:t>
      </w:r>
    </w:p>
    <w:p w14:paraId="573722FA" w14:textId="3E3DB29C" w:rsidR="00D935D5" w:rsidRDefault="00D935D5" w:rsidP="00D935D5">
      <w:pPr>
        <w:pStyle w:val="ListParagraph"/>
        <w:rPr>
          <w:rFonts w:cs="Calibri"/>
          <w:bCs/>
        </w:rPr>
      </w:pPr>
      <w:r>
        <w:rPr>
          <w:rFonts w:cs="Calibri"/>
          <w:bCs/>
        </w:rPr>
        <w:t xml:space="preserve">First – as of January 1, 2024, our unreserved surplus is approximately $87,000 add $20,000.00 – the sale of the Pumper to that total - approximately $107,000.00 </w:t>
      </w:r>
    </w:p>
    <w:p w14:paraId="070677C9" w14:textId="77777777" w:rsidR="00D935D5" w:rsidRDefault="00D935D5" w:rsidP="00D935D5">
      <w:pPr>
        <w:pStyle w:val="ListParagraph"/>
        <w:rPr>
          <w:rFonts w:cs="Calibri"/>
          <w:bCs/>
        </w:rPr>
      </w:pPr>
      <w:r>
        <w:rPr>
          <w:rFonts w:cs="Calibri"/>
          <w:bCs/>
        </w:rPr>
        <w:lastRenderedPageBreak/>
        <w:t xml:space="preserve">Secondly- our future capital outlay program account for the new truck -beginning of the year we had $331,098.00 in the account adding $200,000.00 to the account this year brings the total to approximately $531,098.00.  </w:t>
      </w:r>
    </w:p>
    <w:p w14:paraId="1275339B" w14:textId="5C6F6ACD" w:rsidR="00D935D5" w:rsidRPr="00D935D5" w:rsidRDefault="00D935D5" w:rsidP="00D935D5">
      <w:pPr>
        <w:pStyle w:val="ListParagraph"/>
        <w:rPr>
          <w:rFonts w:cs="Calibri"/>
          <w:bCs/>
        </w:rPr>
      </w:pPr>
      <w:r>
        <w:rPr>
          <w:rFonts w:cs="Calibri"/>
          <w:bCs/>
        </w:rPr>
        <w:t xml:space="preserve">After a discussion of the 2016 reserved funds $6,203.00 (904 pumper), how we release this back into surplus. Also $14,102 reserved fund which was undesignated, how do we release this money and LOSAP $30,000.00 reserve fund how do we release this back into surplus.  Commissioner Fenstermaker will reach out to Lincoln Financial Services to get the form for LOSAP to release these funds.   Commissioner Wood and Commissioner Miller will reach out to the lawyers to see how to </w:t>
      </w:r>
      <w:r w:rsidR="00C14ACC">
        <w:rPr>
          <w:rFonts w:cs="Calibri"/>
          <w:bCs/>
        </w:rPr>
        <w:t xml:space="preserve">get these funds. Will discuss at future meeting. </w:t>
      </w:r>
    </w:p>
    <w:p w14:paraId="576721C0" w14:textId="77777777" w:rsidR="00666AA0" w:rsidRDefault="00666AA0" w:rsidP="00666AA0">
      <w:pPr>
        <w:rPr>
          <w:rFonts w:ascii="Arial" w:hAnsi="Arial" w:cs="Arial"/>
          <w:b/>
          <w:u w:val="single"/>
        </w:rPr>
      </w:pPr>
    </w:p>
    <w:p w14:paraId="597AB6E5" w14:textId="0A361242" w:rsidR="007C3C74" w:rsidRPr="00666AA0" w:rsidRDefault="007C3C74" w:rsidP="00666AA0">
      <w:pPr>
        <w:rPr>
          <w:sz w:val="22"/>
          <w:szCs w:val="22"/>
        </w:rPr>
      </w:pPr>
      <w:r w:rsidRPr="00FA3DE1">
        <w:rPr>
          <w:rFonts w:ascii="Arial" w:hAnsi="Arial" w:cs="Arial"/>
          <w:b/>
          <w:u w:val="single"/>
        </w:rPr>
        <w:t>INSURANCE (reported by Commissioner</w:t>
      </w:r>
      <w:r w:rsidR="00D969EF" w:rsidRPr="00FA3DE1">
        <w:rPr>
          <w:rFonts w:ascii="Arial" w:hAnsi="Arial" w:cs="Arial"/>
          <w:b/>
          <w:u w:val="single"/>
        </w:rPr>
        <w:t xml:space="preserve"> </w:t>
      </w:r>
      <w:r w:rsidR="00FA3DE1">
        <w:rPr>
          <w:rFonts w:ascii="Arial" w:hAnsi="Arial" w:cs="Arial"/>
          <w:b/>
          <w:u w:val="single"/>
        </w:rPr>
        <w:t>Methner</w:t>
      </w:r>
      <w:r w:rsidR="00276E8B" w:rsidRPr="00FA3DE1">
        <w:rPr>
          <w:rFonts w:ascii="Arial" w:hAnsi="Arial" w:cs="Arial"/>
          <w:b/>
          <w:u w:val="single"/>
        </w:rPr>
        <w:t>)</w:t>
      </w:r>
    </w:p>
    <w:p w14:paraId="375AA248" w14:textId="03015CC4" w:rsidR="009A660D" w:rsidRDefault="009A660D" w:rsidP="009A660D">
      <w:pPr>
        <w:pStyle w:val="ListParagraph"/>
        <w:numPr>
          <w:ilvl w:val="0"/>
          <w:numId w:val="51"/>
        </w:numPr>
      </w:pPr>
      <w:r>
        <w:t>Gallagher redesigns/</w:t>
      </w:r>
      <w:r w:rsidR="0064476E">
        <w:t>reallocates their</w:t>
      </w:r>
      <w:r>
        <w:t xml:space="preserve"> packages every year, sometimes it benefits </w:t>
      </w:r>
      <w:r w:rsidR="0064476E">
        <w:t xml:space="preserve">us and </w:t>
      </w:r>
      <w:r>
        <w:t>sometimes not. This year one of our policies had removed a net securities</w:t>
      </w:r>
      <w:r w:rsidR="0064476E">
        <w:t xml:space="preserve"> insurance</w:t>
      </w:r>
      <w:r>
        <w:t xml:space="preserve"> rider which basically means – if we were hacked by a 3</w:t>
      </w:r>
      <w:r w:rsidRPr="009A660D">
        <w:rPr>
          <w:vertAlign w:val="superscript"/>
        </w:rPr>
        <w:t>rd</w:t>
      </w:r>
      <w:r>
        <w:t xml:space="preserve"> party, we would have some sort of recourse on our end.  </w:t>
      </w:r>
      <w:r w:rsidR="0064476E">
        <w:t xml:space="preserve">Being that we only use our computers for email didn’t see a problem not having this rider. It would have cost an additional $800.00 to our policies. </w:t>
      </w:r>
    </w:p>
    <w:p w14:paraId="52CEDC6B" w14:textId="43EF5D57" w:rsidR="0064476E" w:rsidRDefault="0064476E" w:rsidP="0064476E">
      <w:pPr>
        <w:pStyle w:val="ListParagraph"/>
        <w:numPr>
          <w:ilvl w:val="0"/>
          <w:numId w:val="51"/>
        </w:numPr>
        <w:jc w:val="both"/>
      </w:pPr>
      <w:r>
        <w:t>Reallocating of their packages the endorsements have resulted in a return o</w:t>
      </w:r>
      <w:r w:rsidR="00A952DA">
        <w:t>f</w:t>
      </w:r>
      <w:r>
        <w:t xml:space="preserve"> premium in the amount of $1,612.26. Getting a check back </w:t>
      </w:r>
      <w:r w:rsidR="00A952DA">
        <w:t>for</w:t>
      </w:r>
      <w:r>
        <w:t xml:space="preserve"> that amount and our future payments will be reduced.</w:t>
      </w:r>
    </w:p>
    <w:p w14:paraId="64EAC651" w14:textId="3AAE1EEE" w:rsidR="0064476E" w:rsidRPr="0064476E" w:rsidRDefault="0064476E" w:rsidP="001A10C3">
      <w:pPr>
        <w:pStyle w:val="ListParagraph"/>
        <w:numPr>
          <w:ilvl w:val="0"/>
          <w:numId w:val="51"/>
        </w:numPr>
        <w:jc w:val="both"/>
        <w:rPr>
          <w:rFonts w:ascii="Arial" w:hAnsi="Arial" w:cs="Arial"/>
          <w:bCs/>
        </w:rPr>
      </w:pPr>
      <w:r>
        <w:t xml:space="preserve">The </w:t>
      </w:r>
      <w:r w:rsidR="00A952DA">
        <w:t>accountant</w:t>
      </w:r>
      <w:r>
        <w:t xml:space="preserve"> add</w:t>
      </w:r>
      <w:r w:rsidR="00A952DA">
        <w:t>ressed</w:t>
      </w:r>
      <w:r>
        <w:t xml:space="preserve"> our Group Life </w:t>
      </w:r>
      <w:r w:rsidR="00A952DA">
        <w:t>Benefits –</w:t>
      </w:r>
      <w:r>
        <w:t>she</w:t>
      </w:r>
      <w:r w:rsidR="00A952DA">
        <w:t xml:space="preserve"> was under the understanding that</w:t>
      </w:r>
      <w:r>
        <w:t xml:space="preserve"> having more senior members </w:t>
      </w:r>
      <w:r w:rsidR="00A952DA">
        <w:t xml:space="preserve">leave, we would be entitled to some of the premiums in return. That is not the case. Our policy is a noncontributing policy which means </w:t>
      </w:r>
      <w:r>
        <w:t>we pay for it</w:t>
      </w:r>
      <w:r w:rsidR="00A952DA">
        <w:t>; the member and no one else contributes to it, so we don’t have the ability to hold back funds from the policy.  Cath</w:t>
      </w:r>
      <w:r w:rsidR="001708B9">
        <w:t>ie</w:t>
      </w:r>
      <w:r w:rsidR="00A952DA">
        <w:t xml:space="preserve"> is going to see if it is worth getting a Contributing policy or not. </w:t>
      </w:r>
    </w:p>
    <w:p w14:paraId="2F7C68D7" w14:textId="32DF86E1" w:rsidR="0064476E" w:rsidRDefault="00A952DA" w:rsidP="009A660D">
      <w:pPr>
        <w:pStyle w:val="ListParagraph"/>
        <w:numPr>
          <w:ilvl w:val="0"/>
          <w:numId w:val="51"/>
        </w:numPr>
      </w:pPr>
      <w:r>
        <w:t xml:space="preserve">Our review for Worker’s Comp. is still under review and Commissioner Methner will be addressing the matter and will get back to us at the next meeting. </w:t>
      </w:r>
    </w:p>
    <w:p w14:paraId="25D6AC7E" w14:textId="77777777" w:rsidR="004A227C" w:rsidRPr="00D70C97" w:rsidRDefault="004A227C" w:rsidP="007C3C74">
      <w:pPr>
        <w:rPr>
          <w:rFonts w:ascii="Arial" w:hAnsi="Arial" w:cs="Arial"/>
          <w:b/>
          <w:u w:val="single"/>
        </w:rPr>
      </w:pPr>
    </w:p>
    <w:p w14:paraId="20FEF5CF" w14:textId="499B29F9" w:rsidR="005C0469" w:rsidRDefault="508FFB56" w:rsidP="005C0469">
      <w:pPr>
        <w:rPr>
          <w:rFonts w:ascii="Arial" w:hAnsi="Arial" w:cs="Arial"/>
          <w:b/>
          <w:bCs/>
          <w:u w:val="single"/>
        </w:rPr>
      </w:pPr>
      <w:r w:rsidRPr="508FFB56">
        <w:rPr>
          <w:rFonts w:ascii="Arial" w:hAnsi="Arial" w:cs="Arial"/>
          <w:b/>
          <w:bCs/>
          <w:u w:val="single"/>
        </w:rPr>
        <w:t xml:space="preserve">LOSAP – (reported by Commissioner </w:t>
      </w:r>
      <w:r w:rsidR="0064476E">
        <w:rPr>
          <w:rFonts w:ascii="Arial" w:hAnsi="Arial" w:cs="Arial"/>
          <w:b/>
          <w:bCs/>
          <w:u w:val="single"/>
        </w:rPr>
        <w:t>Fenstermaker</w:t>
      </w:r>
      <w:r w:rsidRPr="508FFB56">
        <w:rPr>
          <w:rFonts w:ascii="Arial" w:hAnsi="Arial" w:cs="Arial"/>
          <w:b/>
          <w:bCs/>
          <w:u w:val="single"/>
        </w:rPr>
        <w:t>)</w:t>
      </w:r>
    </w:p>
    <w:p w14:paraId="1E85C209" w14:textId="0A5CD5C7" w:rsidR="0064476E" w:rsidRPr="0064476E" w:rsidRDefault="00A952DA" w:rsidP="0064476E">
      <w:pPr>
        <w:pStyle w:val="ListParagraph"/>
        <w:numPr>
          <w:ilvl w:val="0"/>
          <w:numId w:val="43"/>
        </w:numPr>
        <w:rPr>
          <w:rFonts w:ascii="Arial" w:hAnsi="Arial" w:cs="Arial"/>
          <w:b/>
          <w:u w:val="single"/>
        </w:rPr>
      </w:pPr>
      <w:r>
        <w:rPr>
          <w:rFonts w:ascii="Arial" w:hAnsi="Arial" w:cs="Arial"/>
          <w:bCs/>
        </w:rPr>
        <w:t>The check has been deposited into the respected accounts</w:t>
      </w:r>
      <w:r w:rsidR="00DC226E">
        <w:rPr>
          <w:rFonts w:ascii="Arial" w:hAnsi="Arial" w:cs="Arial"/>
          <w:bCs/>
        </w:rPr>
        <w:t>.</w:t>
      </w:r>
    </w:p>
    <w:p w14:paraId="7DEBA312" w14:textId="77777777" w:rsidR="0064476E" w:rsidRDefault="0064476E" w:rsidP="00DC226E">
      <w:pPr>
        <w:pStyle w:val="ListParagraph"/>
        <w:rPr>
          <w:rFonts w:ascii="Arial" w:hAnsi="Arial" w:cs="Arial"/>
          <w:b/>
          <w:u w:val="single"/>
        </w:rPr>
      </w:pPr>
    </w:p>
    <w:p w14:paraId="61E63512" w14:textId="77777777" w:rsidR="00DC226E" w:rsidRDefault="00DC226E" w:rsidP="00DC226E">
      <w:pPr>
        <w:pStyle w:val="ListParagraph"/>
        <w:rPr>
          <w:rFonts w:ascii="Arial" w:hAnsi="Arial" w:cs="Arial"/>
          <w:b/>
          <w:u w:val="single"/>
        </w:rPr>
      </w:pPr>
    </w:p>
    <w:p w14:paraId="1FA2CECC" w14:textId="77777777" w:rsidR="00DC226E" w:rsidRPr="0064476E" w:rsidRDefault="00DC226E" w:rsidP="00DC226E">
      <w:pPr>
        <w:pStyle w:val="ListParagraph"/>
        <w:rPr>
          <w:rFonts w:ascii="Arial" w:hAnsi="Arial" w:cs="Arial"/>
          <w:b/>
          <w:u w:val="single"/>
        </w:rPr>
      </w:pPr>
    </w:p>
    <w:p w14:paraId="35EF8410" w14:textId="0C719EF4" w:rsidR="005C0469" w:rsidRPr="00D70C97" w:rsidRDefault="005912CD" w:rsidP="00DC226E">
      <w:pPr>
        <w:pStyle w:val="ListParagraph"/>
        <w:rPr>
          <w:rFonts w:ascii="Arial" w:hAnsi="Arial" w:cs="Arial"/>
          <w:b/>
          <w:u w:val="single"/>
        </w:rPr>
      </w:pPr>
      <w:r w:rsidRPr="00D70C97">
        <w:rPr>
          <w:rFonts w:ascii="Arial" w:hAnsi="Arial" w:cs="Arial"/>
          <w:b/>
          <w:u w:val="single"/>
        </w:rPr>
        <w:t>PROFESSIONAL REPORTS</w:t>
      </w:r>
    </w:p>
    <w:p w14:paraId="40AA1DC6" w14:textId="3519E51A"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w:t>
      </w:r>
      <w:r w:rsidR="00DC226E">
        <w:rPr>
          <w:rFonts w:ascii="Arial" w:hAnsi="Arial" w:cs="Arial"/>
          <w:b/>
          <w:u w:val="single"/>
        </w:rPr>
        <w:t xml:space="preserve"> Assistant </w:t>
      </w:r>
      <w:r w:rsidR="001A2769">
        <w:rPr>
          <w:rFonts w:ascii="Arial" w:hAnsi="Arial" w:cs="Arial"/>
          <w:b/>
          <w:u w:val="single"/>
        </w:rPr>
        <w:t xml:space="preserve">Chief </w:t>
      </w:r>
      <w:r w:rsidR="00FE47F3">
        <w:rPr>
          <w:rFonts w:ascii="Arial" w:hAnsi="Arial" w:cs="Arial"/>
          <w:b/>
          <w:u w:val="single"/>
        </w:rPr>
        <w:t>Tvan</w:t>
      </w:r>
      <w:r w:rsidR="00DC226E">
        <w:rPr>
          <w:rFonts w:ascii="Arial" w:hAnsi="Arial" w:cs="Arial"/>
          <w:b/>
          <w:u w:val="single"/>
        </w:rPr>
        <w:t xml:space="preserve"> </w:t>
      </w:r>
    </w:p>
    <w:p w14:paraId="3B655B72" w14:textId="7469E8A0" w:rsidR="00F3299F" w:rsidRPr="00FE47F3" w:rsidRDefault="00F3299F" w:rsidP="00F3299F">
      <w:pPr>
        <w:pStyle w:val="ListParagraph"/>
        <w:numPr>
          <w:ilvl w:val="0"/>
          <w:numId w:val="23"/>
        </w:numPr>
        <w:rPr>
          <w:rFonts w:ascii="Arial" w:hAnsi="Arial" w:cs="Arial"/>
          <w:b/>
          <w:u w:val="single"/>
        </w:rPr>
      </w:pPr>
      <w:r>
        <w:rPr>
          <w:rFonts w:ascii="Arial" w:hAnsi="Arial" w:cs="Arial"/>
          <w:bCs/>
        </w:rPr>
        <w:t xml:space="preserve">There was a total </w:t>
      </w:r>
      <w:r w:rsidR="00EF037D">
        <w:rPr>
          <w:rFonts w:ascii="Arial" w:hAnsi="Arial" w:cs="Arial"/>
          <w:bCs/>
        </w:rPr>
        <w:t xml:space="preserve">of </w:t>
      </w:r>
      <w:r w:rsidR="009D3AEE">
        <w:rPr>
          <w:rFonts w:ascii="Arial" w:hAnsi="Arial" w:cs="Arial"/>
          <w:bCs/>
        </w:rPr>
        <w:t>1</w:t>
      </w:r>
      <w:r w:rsidR="00FE47F3">
        <w:rPr>
          <w:rFonts w:ascii="Arial" w:hAnsi="Arial" w:cs="Arial"/>
          <w:bCs/>
        </w:rPr>
        <w:t>3</w:t>
      </w:r>
      <w:r w:rsidR="00EF037D">
        <w:rPr>
          <w:rFonts w:ascii="Arial" w:hAnsi="Arial" w:cs="Arial"/>
          <w:bCs/>
        </w:rPr>
        <w:t xml:space="preserve"> calls</w:t>
      </w:r>
      <w:r>
        <w:rPr>
          <w:rFonts w:ascii="Arial" w:hAnsi="Arial" w:cs="Arial"/>
          <w:bCs/>
        </w:rPr>
        <w:t xml:space="preserve"> for the month of </w:t>
      </w:r>
      <w:r w:rsidR="00FE47F3">
        <w:rPr>
          <w:rFonts w:ascii="Arial" w:hAnsi="Arial" w:cs="Arial"/>
          <w:bCs/>
        </w:rPr>
        <w:t>May</w:t>
      </w:r>
      <w:r>
        <w:rPr>
          <w:rFonts w:ascii="Arial" w:hAnsi="Arial" w:cs="Arial"/>
          <w:bCs/>
        </w:rPr>
        <w:t xml:space="preserve">. Total calls for </w:t>
      </w:r>
      <w:r w:rsidR="009770BD">
        <w:rPr>
          <w:rFonts w:ascii="Arial" w:hAnsi="Arial" w:cs="Arial"/>
          <w:bCs/>
        </w:rPr>
        <w:t xml:space="preserve">the year are </w:t>
      </w:r>
      <w:r w:rsidR="00FE47F3">
        <w:rPr>
          <w:rFonts w:ascii="Arial" w:hAnsi="Arial" w:cs="Arial"/>
          <w:bCs/>
        </w:rPr>
        <w:t>51</w:t>
      </w:r>
      <w:r w:rsidR="009770BD">
        <w:rPr>
          <w:rFonts w:ascii="Arial" w:hAnsi="Arial" w:cs="Arial"/>
          <w:bCs/>
        </w:rPr>
        <w:t>.</w:t>
      </w:r>
    </w:p>
    <w:p w14:paraId="246F5E20" w14:textId="0E885FA6" w:rsidR="00FE47F3" w:rsidRPr="00FE47F3" w:rsidRDefault="00FE47F3" w:rsidP="00F3299F">
      <w:pPr>
        <w:pStyle w:val="ListParagraph"/>
        <w:numPr>
          <w:ilvl w:val="0"/>
          <w:numId w:val="23"/>
        </w:numPr>
        <w:rPr>
          <w:rFonts w:ascii="Arial" w:hAnsi="Arial" w:cs="Arial"/>
          <w:b/>
          <w:u w:val="single"/>
        </w:rPr>
      </w:pPr>
      <w:r>
        <w:rPr>
          <w:rFonts w:ascii="Arial" w:hAnsi="Arial" w:cs="Arial"/>
          <w:bCs/>
        </w:rPr>
        <w:t xml:space="preserve">Chief Tvan has purchased two online physicals for the 2 members in the fire academy, total </w:t>
      </w:r>
      <w:r w:rsidR="001708B9">
        <w:rPr>
          <w:rFonts w:ascii="Arial" w:hAnsi="Arial" w:cs="Arial"/>
          <w:bCs/>
        </w:rPr>
        <w:t>cost</w:t>
      </w:r>
      <w:r>
        <w:rPr>
          <w:rFonts w:ascii="Arial" w:hAnsi="Arial" w:cs="Arial"/>
          <w:bCs/>
        </w:rPr>
        <w:t xml:space="preserve"> $58.00 will submit that bill for reimbursement. </w:t>
      </w:r>
    </w:p>
    <w:p w14:paraId="167437A0" w14:textId="0460E70D" w:rsidR="00FE47F3" w:rsidRPr="00DC226E" w:rsidRDefault="00FE47F3" w:rsidP="00F3299F">
      <w:pPr>
        <w:pStyle w:val="ListParagraph"/>
        <w:numPr>
          <w:ilvl w:val="0"/>
          <w:numId w:val="23"/>
        </w:numPr>
        <w:rPr>
          <w:rFonts w:ascii="Arial" w:hAnsi="Arial" w:cs="Arial"/>
          <w:b/>
          <w:u w:val="single"/>
        </w:rPr>
      </w:pPr>
      <w:r>
        <w:rPr>
          <w:rFonts w:ascii="Arial" w:hAnsi="Arial" w:cs="Arial"/>
          <w:bCs/>
        </w:rPr>
        <w:t xml:space="preserve">Approved the go ahead for Fire Fighter One for </w:t>
      </w:r>
    </w:p>
    <w:p w14:paraId="4FB5FBD7" w14:textId="77777777" w:rsidR="00DC226E" w:rsidRPr="00CF52C3" w:rsidRDefault="00DC226E" w:rsidP="00DC226E">
      <w:pPr>
        <w:pStyle w:val="ListParagraph"/>
        <w:jc w:val="both"/>
        <w:rPr>
          <w:rFonts w:ascii="Arial" w:hAnsi="Arial" w:cs="Arial"/>
          <w:b/>
          <w:u w:val="single"/>
        </w:rPr>
      </w:pPr>
    </w:p>
    <w:p w14:paraId="385453DA" w14:textId="6A49067D" w:rsidR="00FE47F3" w:rsidRPr="00FE47F3" w:rsidRDefault="508FFB56" w:rsidP="00FE47F3">
      <w:pPr>
        <w:rPr>
          <w:rFonts w:ascii="Arial" w:hAnsi="Arial" w:cs="Arial"/>
          <w:b/>
          <w:bCs/>
          <w:u w:val="single"/>
        </w:rPr>
      </w:pPr>
      <w:r w:rsidRPr="00FE47F3">
        <w:rPr>
          <w:rFonts w:ascii="Arial" w:hAnsi="Arial" w:cs="Arial"/>
          <w:b/>
          <w:bCs/>
          <w:u w:val="single"/>
        </w:rPr>
        <w:t xml:space="preserve">Engineer’s Report – reported by </w:t>
      </w:r>
      <w:r w:rsidR="001708B9">
        <w:rPr>
          <w:rFonts w:ascii="Arial" w:hAnsi="Arial" w:cs="Arial"/>
          <w:b/>
          <w:bCs/>
          <w:u w:val="single"/>
        </w:rPr>
        <w:t xml:space="preserve">Nick </w:t>
      </w:r>
    </w:p>
    <w:p w14:paraId="3DFDB353" w14:textId="11FC692D" w:rsidR="003006CD" w:rsidRDefault="003006CD" w:rsidP="003006CD">
      <w:pPr>
        <w:pStyle w:val="ListParagraph"/>
        <w:numPr>
          <w:ilvl w:val="0"/>
          <w:numId w:val="53"/>
        </w:numPr>
        <w:jc w:val="both"/>
        <w:rPr>
          <w:rFonts w:ascii="Arial" w:hAnsi="Arial" w:cs="Arial"/>
        </w:rPr>
      </w:pPr>
      <w:r>
        <w:rPr>
          <w:rFonts w:ascii="Arial" w:hAnsi="Arial" w:cs="Arial"/>
        </w:rPr>
        <w:t>The h</w:t>
      </w:r>
      <w:r w:rsidR="001708B9">
        <w:rPr>
          <w:rFonts w:ascii="Arial" w:hAnsi="Arial" w:cs="Arial"/>
        </w:rPr>
        <w:t xml:space="preserve">ose, ladder, and pump testing were completed.  They all passed. Commissioner Wood has the reports and will give it to Christine Gerbereux. Waiting on invoice – only </w:t>
      </w:r>
      <w:r w:rsidR="001708B9">
        <w:rPr>
          <w:rFonts w:ascii="Arial" w:hAnsi="Arial" w:cs="Arial"/>
        </w:rPr>
        <w:lastRenderedPageBreak/>
        <w:t>being charged for 2 pump tests, since they were late for the appointment.</w:t>
      </w:r>
      <w:r>
        <w:rPr>
          <w:rFonts w:ascii="Arial" w:hAnsi="Arial" w:cs="Arial"/>
        </w:rPr>
        <w:t xml:space="preserve"> Commissioner Wood does </w:t>
      </w:r>
      <w:proofErr w:type="gramStart"/>
      <w:r>
        <w:rPr>
          <w:rFonts w:ascii="Arial" w:hAnsi="Arial" w:cs="Arial"/>
        </w:rPr>
        <w:t>had</w:t>
      </w:r>
      <w:proofErr w:type="gramEnd"/>
      <w:r>
        <w:rPr>
          <w:rFonts w:ascii="Arial" w:hAnsi="Arial" w:cs="Arial"/>
        </w:rPr>
        <w:t xml:space="preserve"> the invoices and will pass along to Christine Gerbereux. </w:t>
      </w:r>
    </w:p>
    <w:p w14:paraId="0219CB4F" w14:textId="1069A0A1" w:rsidR="003006CD" w:rsidRDefault="003006CD" w:rsidP="003006CD">
      <w:pPr>
        <w:pStyle w:val="ListParagraph"/>
        <w:numPr>
          <w:ilvl w:val="0"/>
          <w:numId w:val="53"/>
        </w:numPr>
        <w:jc w:val="both"/>
        <w:rPr>
          <w:rFonts w:ascii="Arial" w:hAnsi="Arial" w:cs="Arial"/>
        </w:rPr>
      </w:pPr>
      <w:r>
        <w:rPr>
          <w:rFonts w:ascii="Arial" w:hAnsi="Arial" w:cs="Arial"/>
        </w:rPr>
        <w:t xml:space="preserve">Lieutenant Anthony Varga – reached out to Fire &amp; Safety on work on 902 engine – had different failures to fuel tank is rotted /rotted.  The straps were just done and are stainless steel. He feels we don’t need to address the straps. The quote for the fuel tank is $1,257.65/ The ball valve was also included in the quote After a brief discussion Commissioner </w:t>
      </w:r>
      <w:r w:rsidR="00832437">
        <w:rPr>
          <w:rFonts w:ascii="Arial" w:hAnsi="Arial" w:cs="Arial"/>
        </w:rPr>
        <w:t xml:space="preserve">Wood mad a motion to approve the quote minus the front intake for $700 and the 40BD Ball for $1,566.39 and remove item valve replacement kit and strapping from the price, $527.91.  Second by Commissioner Miller. All were in favor; it was so </w:t>
      </w:r>
      <w:proofErr w:type="gramStart"/>
      <w:r w:rsidR="00832437">
        <w:rPr>
          <w:rFonts w:ascii="Arial" w:hAnsi="Arial" w:cs="Arial"/>
        </w:rPr>
        <w:t>moved</w:t>
      </w:r>
      <w:proofErr w:type="gramEnd"/>
      <w:r w:rsidR="00832437">
        <w:rPr>
          <w:rFonts w:ascii="Arial" w:hAnsi="Arial" w:cs="Arial"/>
        </w:rPr>
        <w:t xml:space="preserve">. </w:t>
      </w:r>
    </w:p>
    <w:p w14:paraId="2C88C130" w14:textId="5969EDBD" w:rsidR="00832437" w:rsidRDefault="00832437" w:rsidP="004A4C2F">
      <w:pPr>
        <w:pStyle w:val="ListParagraph"/>
        <w:numPr>
          <w:ilvl w:val="0"/>
          <w:numId w:val="53"/>
        </w:numPr>
        <w:jc w:val="both"/>
        <w:rPr>
          <w:rFonts w:ascii="Arial" w:hAnsi="Arial" w:cs="Arial"/>
        </w:rPr>
      </w:pPr>
      <w:r>
        <w:rPr>
          <w:rFonts w:ascii="Arial" w:hAnsi="Arial" w:cs="Arial"/>
        </w:rPr>
        <w:t xml:space="preserve">Commissioner Wood – the boat had </w:t>
      </w:r>
      <w:r w:rsidR="004A4C2F">
        <w:rPr>
          <w:rFonts w:ascii="Arial" w:hAnsi="Arial" w:cs="Arial"/>
        </w:rPr>
        <w:t>been damaged</w:t>
      </w:r>
      <w:r>
        <w:rPr>
          <w:rFonts w:ascii="Arial" w:hAnsi="Arial" w:cs="Arial"/>
        </w:rPr>
        <w:t xml:space="preserve"> – the tilt mechanism broke. Commissioner Wood researched online and found parts for the boat.  How do we fix the boat? After several discussions</w:t>
      </w:r>
      <w:r w:rsidR="004A4C2F">
        <w:rPr>
          <w:rFonts w:ascii="Arial" w:hAnsi="Arial" w:cs="Arial"/>
        </w:rPr>
        <w:t>,</w:t>
      </w:r>
      <w:r>
        <w:rPr>
          <w:rFonts w:ascii="Arial" w:hAnsi="Arial" w:cs="Arial"/>
        </w:rPr>
        <w:t xml:space="preserve"> Commissioner</w:t>
      </w:r>
      <w:r w:rsidR="004A4C2F">
        <w:rPr>
          <w:rFonts w:ascii="Arial" w:hAnsi="Arial" w:cs="Arial"/>
        </w:rPr>
        <w:t xml:space="preserve"> Wood</w:t>
      </w:r>
      <w:r>
        <w:rPr>
          <w:rFonts w:ascii="Arial" w:hAnsi="Arial" w:cs="Arial"/>
        </w:rPr>
        <w:t xml:space="preserve"> </w:t>
      </w:r>
      <w:r w:rsidR="004A4C2F">
        <w:rPr>
          <w:rFonts w:ascii="Arial" w:hAnsi="Arial" w:cs="Arial"/>
        </w:rPr>
        <w:t xml:space="preserve">made a motion to spend up to $10,000.00 from the Contingency Fund to either repair the boat or purchase a new boat on </w:t>
      </w:r>
      <w:r w:rsidR="009D0523">
        <w:rPr>
          <w:rFonts w:ascii="Arial" w:hAnsi="Arial" w:cs="Arial"/>
        </w:rPr>
        <w:t xml:space="preserve">gov-deals, or another site. </w:t>
      </w:r>
      <w:r w:rsidR="004A4C2F">
        <w:rPr>
          <w:rFonts w:ascii="Arial" w:hAnsi="Arial" w:cs="Arial"/>
        </w:rPr>
        <w:t xml:space="preserve"> Commissioner </w:t>
      </w:r>
      <w:r w:rsidR="009D0523">
        <w:rPr>
          <w:rFonts w:ascii="Arial" w:hAnsi="Arial" w:cs="Arial"/>
        </w:rPr>
        <w:t xml:space="preserve">Duffy seconded the motion. All were in favor; it was so </w:t>
      </w:r>
      <w:proofErr w:type="gramStart"/>
      <w:r w:rsidR="009D0523">
        <w:rPr>
          <w:rFonts w:ascii="Arial" w:hAnsi="Arial" w:cs="Arial"/>
        </w:rPr>
        <w:t>moved</w:t>
      </w:r>
      <w:proofErr w:type="gramEnd"/>
      <w:r w:rsidR="009D0523">
        <w:rPr>
          <w:rFonts w:ascii="Arial" w:hAnsi="Arial" w:cs="Arial"/>
        </w:rPr>
        <w:t xml:space="preserve">. </w:t>
      </w:r>
    </w:p>
    <w:p w14:paraId="19D666F7" w14:textId="7FB93715" w:rsidR="00832437" w:rsidRPr="00832437" w:rsidRDefault="004A4C2F" w:rsidP="00832437">
      <w:pPr>
        <w:ind w:left="1080"/>
        <w:jc w:val="both"/>
        <w:rPr>
          <w:rFonts w:ascii="Arial" w:hAnsi="Arial" w:cs="Arial"/>
        </w:rPr>
      </w:pPr>
      <w:r>
        <w:rPr>
          <w:rFonts w:ascii="Arial" w:hAnsi="Arial" w:cs="Arial"/>
        </w:rPr>
        <w:t xml:space="preserve">       </w:t>
      </w:r>
    </w:p>
    <w:p w14:paraId="4AC4C245" w14:textId="061238B2" w:rsidR="00887AF7" w:rsidRPr="003042FF" w:rsidRDefault="001708B9" w:rsidP="003042FF">
      <w:pPr>
        <w:pStyle w:val="ListParagraph"/>
        <w:rPr>
          <w:rFonts w:ascii="Arial" w:hAnsi="Arial" w:cs="Arial"/>
        </w:rPr>
      </w:pPr>
      <w:r>
        <w:rPr>
          <w:rFonts w:ascii="Arial" w:hAnsi="Arial" w:cs="Arial"/>
        </w:rPr>
        <w:t xml:space="preserve"> </w:t>
      </w:r>
      <w:r w:rsidR="00391685" w:rsidRPr="00D70C97">
        <w:rPr>
          <w:rFonts w:ascii="Arial" w:hAnsi="Arial" w:cs="Arial"/>
          <w:b/>
          <w:u w:val="single"/>
        </w:rPr>
        <w:t>PUBLIC PORTION</w:t>
      </w:r>
    </w:p>
    <w:p w14:paraId="1ABCE915" w14:textId="66689FD8" w:rsidR="00887AF7" w:rsidRPr="00887AF7" w:rsidRDefault="00887AF7" w:rsidP="00887AF7">
      <w:pPr>
        <w:pStyle w:val="ListParagraph"/>
        <w:numPr>
          <w:ilvl w:val="0"/>
          <w:numId w:val="40"/>
        </w:numPr>
        <w:rPr>
          <w:rFonts w:ascii="Arial" w:hAnsi="Arial" w:cs="Arial"/>
          <w:b/>
          <w:u w:val="single"/>
        </w:rPr>
      </w:pPr>
      <w:r>
        <w:rPr>
          <w:rFonts w:ascii="Arial" w:hAnsi="Arial" w:cs="Arial"/>
          <w:b/>
          <w:u w:val="single"/>
        </w:rPr>
        <w:t>N/A</w:t>
      </w:r>
    </w:p>
    <w:p w14:paraId="2BC2C2CC" w14:textId="2CA0A3BB" w:rsidR="009B22CE" w:rsidRDefault="009B22CE" w:rsidP="009B22CE">
      <w:pPr>
        <w:pStyle w:val="ListParagraph"/>
        <w:rPr>
          <w:rFonts w:ascii="Arial" w:hAnsi="Arial" w:cs="Arial"/>
          <w:sz w:val="20"/>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29CB7EA3" w14:textId="0125B903" w:rsidR="00711603" w:rsidRPr="001B0C07" w:rsidRDefault="00355C8A" w:rsidP="001B0C07">
      <w:pPr>
        <w:pStyle w:val="ListParagraph"/>
        <w:rPr>
          <w:rFonts w:ascii="Arial" w:hAnsi="Arial" w:cs="Arial"/>
          <w:sz w:val="20"/>
        </w:rPr>
      </w:pPr>
      <w:r w:rsidRPr="00D70C97">
        <w:rPr>
          <w:rFonts w:ascii="Arial" w:hAnsi="Arial" w:cs="Arial"/>
          <w:b/>
          <w:u w:val="single"/>
        </w:rPr>
        <w:t xml:space="preserve">TREASURY REPORT (reported by Commissioner </w:t>
      </w:r>
      <w:r w:rsidR="001A2769">
        <w:rPr>
          <w:rFonts w:ascii="Arial" w:hAnsi="Arial" w:cs="Arial"/>
          <w:b/>
          <w:u w:val="single"/>
        </w:rPr>
        <w:t>Wood</w:t>
      </w:r>
      <w:proofErr w:type="gramStart"/>
      <w:r w:rsidRPr="00D70C97">
        <w:rPr>
          <w:rFonts w:ascii="Arial" w:hAnsi="Arial" w:cs="Arial"/>
          <w:b/>
          <w:u w:val="single"/>
        </w:rPr>
        <w:t xml:space="preserve">) </w:t>
      </w:r>
      <w:r w:rsidR="008A6983">
        <w:rPr>
          <w:rFonts w:ascii="Arial" w:hAnsi="Arial" w:cs="Arial"/>
        </w:rPr>
        <w:t>.</w:t>
      </w:r>
      <w:proofErr w:type="gramEnd"/>
      <w:r w:rsidR="008A6983">
        <w:rPr>
          <w:rFonts w:ascii="Arial" w:hAnsi="Arial" w:cs="Arial"/>
        </w:rPr>
        <w:t xml:space="preserve"> </w:t>
      </w:r>
    </w:p>
    <w:p w14:paraId="0A8E9633" w14:textId="77777777" w:rsidR="00711603" w:rsidRDefault="00711603" w:rsidP="00355C8A">
      <w:pPr>
        <w:rPr>
          <w:rFonts w:ascii="Arial" w:hAnsi="Arial" w:cs="Arial"/>
        </w:rPr>
      </w:pPr>
    </w:p>
    <w:p w14:paraId="715E6833" w14:textId="088F7E2F" w:rsidR="00D806DF" w:rsidRPr="00D806DF" w:rsidRDefault="006D490E" w:rsidP="00355C8A">
      <w:pPr>
        <w:rPr>
          <w:rFonts w:ascii="Arial" w:hAnsi="Arial" w:cs="Arial"/>
          <w:color w:val="000000" w:themeColor="text1"/>
        </w:rPr>
      </w:pPr>
      <w:r w:rsidRPr="00D70C97">
        <w:rPr>
          <w:rFonts w:ascii="Arial" w:hAnsi="Arial" w:cs="Arial"/>
        </w:rPr>
        <w:t>Beginning balance in account as of</w:t>
      </w:r>
      <w:r w:rsidR="00C7223E" w:rsidRPr="00D70C97">
        <w:rPr>
          <w:rFonts w:ascii="Arial" w:hAnsi="Arial" w:cs="Arial"/>
        </w:rPr>
        <w:t xml:space="preserve"> </w:t>
      </w:r>
      <w:r w:rsidR="00666AA0">
        <w:rPr>
          <w:rFonts w:ascii="Arial" w:hAnsi="Arial" w:cs="Arial"/>
        </w:rPr>
        <w:t>5</w:t>
      </w:r>
      <w:r w:rsidR="0038533A">
        <w:rPr>
          <w:rFonts w:ascii="Arial" w:hAnsi="Arial" w:cs="Arial"/>
        </w:rPr>
        <w:t>/15/20</w:t>
      </w:r>
      <w:r w:rsidR="00887AF7">
        <w:rPr>
          <w:rFonts w:ascii="Arial" w:hAnsi="Arial" w:cs="Arial"/>
        </w:rPr>
        <w:t>2</w:t>
      </w:r>
      <w:r w:rsidR="00A651B6">
        <w:rPr>
          <w:rFonts w:ascii="Arial" w:hAnsi="Arial" w:cs="Arial"/>
        </w:rPr>
        <w:t>4</w:t>
      </w:r>
      <w:r w:rsidR="00E34A86">
        <w:rPr>
          <w:rFonts w:ascii="Arial" w:hAnsi="Arial" w:cs="Arial"/>
        </w:rPr>
        <w:t xml:space="preserve"> </w:t>
      </w:r>
      <w:r w:rsidR="0038533A">
        <w:rPr>
          <w:rFonts w:ascii="Arial" w:hAnsi="Arial" w:cs="Arial"/>
        </w:rPr>
        <w:t>afte</w:t>
      </w:r>
      <w:r w:rsidR="00666AA0">
        <w:rPr>
          <w:rFonts w:ascii="Arial" w:hAnsi="Arial" w:cs="Arial"/>
        </w:rPr>
        <w:t>r the income from the sale of the 1997 Pumper truck in the amount of $20,000 and interest income in the amount of $2,254.92.00</w:t>
      </w:r>
      <w:r w:rsidR="00887AF7">
        <w:rPr>
          <w:rFonts w:ascii="Arial" w:hAnsi="Arial" w:cs="Arial"/>
        </w:rPr>
        <w:t xml:space="preserve"> was</w:t>
      </w:r>
      <w:r w:rsidR="005F05AD" w:rsidRPr="00D70C97">
        <w:rPr>
          <w:rFonts w:ascii="Arial" w:hAnsi="Arial" w:cs="Arial"/>
        </w:rPr>
        <w:t xml:space="preserve"> </w:t>
      </w:r>
      <w:r w:rsidR="009770BD">
        <w:rPr>
          <w:rFonts w:ascii="Arial" w:hAnsi="Arial" w:cs="Arial"/>
        </w:rPr>
        <w:t>$</w:t>
      </w:r>
      <w:r w:rsidR="00666AA0">
        <w:rPr>
          <w:rFonts w:ascii="Arial" w:hAnsi="Arial" w:cs="Arial"/>
        </w:rPr>
        <w:t>1,013,464.48</w:t>
      </w:r>
      <w:r w:rsidR="009770BD">
        <w:rPr>
          <w:rFonts w:ascii="Arial" w:hAnsi="Arial" w:cs="Arial"/>
        </w:rPr>
        <w:t xml:space="preserve">. </w:t>
      </w:r>
      <w:r w:rsidR="003E493B" w:rsidRPr="008416C6">
        <w:rPr>
          <w:rFonts w:ascii="Arial" w:hAnsi="Arial" w:cs="Arial"/>
          <w:color w:val="000000" w:themeColor="text1"/>
        </w:rPr>
        <w:t xml:space="preserve">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C364DA"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666AA0">
        <w:rPr>
          <w:rFonts w:ascii="Arial" w:hAnsi="Arial" w:cs="Arial"/>
          <w:color w:val="000000" w:themeColor="text1"/>
        </w:rPr>
        <w:t>780,684.66</w:t>
      </w:r>
      <w:r w:rsidR="00E34A86">
        <w:rPr>
          <w:rFonts w:ascii="Arial" w:hAnsi="Arial" w:cs="Arial"/>
          <w:color w:val="000000" w:themeColor="text1"/>
        </w:rPr>
        <w:t xml:space="preserve">. </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4C701BCF" w:rsidR="00355C8A" w:rsidRPr="00D70C97" w:rsidRDefault="508FFB56" w:rsidP="00355C8A">
      <w:pPr>
        <w:rPr>
          <w:rFonts w:ascii="Arial" w:hAnsi="Arial" w:cs="Arial"/>
        </w:rPr>
      </w:pPr>
      <w:r w:rsidRPr="00857449">
        <w:rPr>
          <w:rFonts w:ascii="Arial" w:hAnsi="Arial" w:cs="Arial"/>
          <w:sz w:val="22"/>
          <w:szCs w:val="22"/>
        </w:rPr>
        <w:t>Commissione</w:t>
      </w:r>
      <w:r w:rsidR="00DD7FBF" w:rsidRPr="00857449">
        <w:rPr>
          <w:rFonts w:ascii="Arial" w:hAnsi="Arial" w:cs="Arial"/>
          <w:sz w:val="22"/>
          <w:szCs w:val="22"/>
        </w:rPr>
        <w:t>r</w:t>
      </w:r>
      <w:r w:rsidR="0038533A">
        <w:rPr>
          <w:rFonts w:ascii="Arial" w:hAnsi="Arial" w:cs="Arial"/>
          <w:sz w:val="22"/>
          <w:szCs w:val="22"/>
        </w:rPr>
        <w:t xml:space="preserve"> Methner</w:t>
      </w:r>
      <w:r w:rsidRPr="00857449">
        <w:rPr>
          <w:rFonts w:ascii="Arial" w:hAnsi="Arial" w:cs="Arial"/>
          <w:color w:val="FF0000"/>
          <w:sz w:val="22"/>
          <w:szCs w:val="22"/>
        </w:rPr>
        <w:t xml:space="preserve"> </w:t>
      </w:r>
      <w:r w:rsidRPr="00857449">
        <w:rPr>
          <w:rFonts w:ascii="Arial" w:hAnsi="Arial" w:cs="Arial"/>
          <w:sz w:val="22"/>
          <w:szCs w:val="22"/>
        </w:rPr>
        <w:t>made a motion to pay the bills</w:t>
      </w:r>
      <w:r w:rsidR="000432DE" w:rsidRPr="00857449">
        <w:rPr>
          <w:rFonts w:ascii="Arial" w:hAnsi="Arial" w:cs="Arial"/>
          <w:sz w:val="22"/>
          <w:szCs w:val="22"/>
        </w:rPr>
        <w:t>.</w:t>
      </w:r>
      <w:r w:rsidRPr="00857449">
        <w:rPr>
          <w:rFonts w:ascii="Arial" w:hAnsi="Arial" w:cs="Arial"/>
          <w:sz w:val="22"/>
          <w:szCs w:val="22"/>
        </w:rPr>
        <w:t xml:space="preserve"> Commissioner </w:t>
      </w:r>
      <w:r w:rsidR="006136EA">
        <w:rPr>
          <w:rFonts w:ascii="Arial" w:hAnsi="Arial" w:cs="Arial"/>
          <w:color w:val="000000" w:themeColor="text1"/>
          <w:sz w:val="22"/>
          <w:szCs w:val="22"/>
        </w:rPr>
        <w:t>Wood</w:t>
      </w:r>
      <w:r w:rsidRPr="00857449">
        <w:rPr>
          <w:rFonts w:ascii="Arial" w:hAnsi="Arial" w:cs="Arial"/>
          <w:sz w:val="22"/>
          <w:szCs w:val="22"/>
        </w:rPr>
        <w:t xml:space="preserve"> </w:t>
      </w:r>
      <w:r w:rsidRPr="00857449">
        <w:rPr>
          <w:rFonts w:ascii="Arial" w:hAnsi="Arial" w:cs="Arial"/>
          <w:color w:val="000000" w:themeColor="text1"/>
          <w:sz w:val="22"/>
          <w:szCs w:val="22"/>
        </w:rPr>
        <w:t xml:space="preserve">seconded the motion.  </w:t>
      </w:r>
      <w:r w:rsidRPr="00857449">
        <w:rPr>
          <w:rFonts w:ascii="Arial" w:hAnsi="Arial" w:cs="Arial"/>
          <w:sz w:val="22"/>
          <w:szCs w:val="22"/>
        </w:rPr>
        <w:t xml:space="preserve">All were in favor; it was so </w:t>
      </w:r>
      <w:proofErr w:type="gramStart"/>
      <w:r w:rsidRPr="00857449">
        <w:rPr>
          <w:rFonts w:ascii="Arial" w:hAnsi="Arial" w:cs="Arial"/>
          <w:sz w:val="22"/>
          <w:szCs w:val="22"/>
        </w:rPr>
        <w:t>moved</w:t>
      </w:r>
      <w:proofErr w:type="gramEnd"/>
      <w:r w:rsidR="008C2E21">
        <w:rPr>
          <w:rFonts w:ascii="Arial" w:hAnsi="Arial" w:cs="Arial"/>
        </w:rPr>
        <w:t>.</w:t>
      </w:r>
    </w:p>
    <w:p w14:paraId="1ECB5749" w14:textId="011A22BE" w:rsidR="006136EA" w:rsidRPr="00D70C97" w:rsidRDefault="006136EA"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24CAF12E" w14:textId="1506BEE9" w:rsidR="00EC71A7" w:rsidRPr="00EC71A7" w:rsidRDefault="00750482" w:rsidP="00EC71A7">
      <w:pPr>
        <w:pStyle w:val="ListParagraph"/>
        <w:numPr>
          <w:ilvl w:val="0"/>
          <w:numId w:val="40"/>
        </w:numPr>
        <w:rPr>
          <w:rFonts w:ascii="Arial" w:hAnsi="Arial" w:cs="Arial"/>
          <w:bCs/>
        </w:rPr>
      </w:pPr>
      <w:r w:rsidRPr="00441317">
        <w:rPr>
          <w:rFonts w:ascii="Arial" w:hAnsi="Arial" w:cs="Arial"/>
          <w:bCs/>
        </w:rPr>
        <w:t xml:space="preserve"> </w:t>
      </w:r>
      <w:r w:rsidR="00441317" w:rsidRPr="00441317">
        <w:rPr>
          <w:rFonts w:ascii="Arial" w:hAnsi="Arial" w:cs="Arial"/>
          <w:bCs/>
        </w:rPr>
        <w:t xml:space="preserve">Commissioner Wood has 43 radios </w:t>
      </w:r>
      <w:r w:rsidR="00441317">
        <w:rPr>
          <w:rFonts w:ascii="Arial" w:hAnsi="Arial" w:cs="Arial"/>
          <w:bCs/>
        </w:rPr>
        <w:t>that we can put on gov-deals but need to be wiped clean before putting it on gov-deals.  Commissioner will get a price on how much it will cost to wipe clean.  Will discuss at next meeting</w:t>
      </w:r>
      <w:r w:rsidR="00EC71A7">
        <w:rPr>
          <w:rFonts w:ascii="Arial" w:hAnsi="Arial" w:cs="Arial"/>
          <w:bCs/>
        </w:rPr>
        <w:t xml:space="preserve">.  </w:t>
      </w:r>
    </w:p>
    <w:p w14:paraId="640206A4" w14:textId="06C248B3" w:rsidR="00750482" w:rsidRPr="00750482" w:rsidRDefault="00750482" w:rsidP="00750482">
      <w:pPr>
        <w:ind w:left="360"/>
        <w:rPr>
          <w:rFonts w:ascii="Arial" w:hAnsi="Arial" w:cs="Arial"/>
          <w:b/>
        </w:rPr>
      </w:pPr>
    </w:p>
    <w:p w14:paraId="1961742A" w14:textId="77777777" w:rsidR="00A651B6" w:rsidRDefault="00A651B6" w:rsidP="006B28CB">
      <w:pPr>
        <w:rPr>
          <w:rFonts w:ascii="Arial" w:hAnsi="Arial" w:cs="Arial"/>
          <w:b/>
          <w:u w:val="single"/>
        </w:rPr>
      </w:pPr>
    </w:p>
    <w:p w14:paraId="48F57DDD" w14:textId="463C6542" w:rsidR="00702A95" w:rsidRDefault="008502BC" w:rsidP="00702A95">
      <w:pPr>
        <w:rPr>
          <w:rFonts w:ascii="Arial" w:hAnsi="Arial" w:cs="Arial"/>
          <w:b/>
          <w:u w:val="single"/>
        </w:rPr>
      </w:pPr>
      <w:r w:rsidRPr="00D70C97">
        <w:rPr>
          <w:rFonts w:ascii="Arial" w:hAnsi="Arial" w:cs="Arial"/>
          <w:b/>
          <w:u w:val="single"/>
        </w:rPr>
        <w:t>NEW BUSINESS</w:t>
      </w:r>
    </w:p>
    <w:p w14:paraId="501DFF9E" w14:textId="4EAD1052" w:rsidR="00835E31" w:rsidRDefault="00835E31" w:rsidP="00835E31">
      <w:pPr>
        <w:pStyle w:val="ListParagraph"/>
        <w:numPr>
          <w:ilvl w:val="0"/>
          <w:numId w:val="49"/>
        </w:numPr>
        <w:rPr>
          <w:rFonts w:ascii="Arial" w:hAnsi="Arial" w:cs="Arial"/>
        </w:rPr>
      </w:pPr>
      <w:r>
        <w:rPr>
          <w:rFonts w:ascii="Arial" w:hAnsi="Arial" w:cs="Arial"/>
        </w:rPr>
        <w:t>Commissioner</w:t>
      </w:r>
      <w:r w:rsidR="009266AB">
        <w:rPr>
          <w:rFonts w:ascii="Arial" w:hAnsi="Arial" w:cs="Arial"/>
        </w:rPr>
        <w:t xml:space="preserve"> Wood will be </w:t>
      </w:r>
      <w:r w:rsidR="003042FF">
        <w:rPr>
          <w:rFonts w:ascii="Arial" w:hAnsi="Arial" w:cs="Arial"/>
        </w:rPr>
        <w:t>moving</w:t>
      </w:r>
      <w:r w:rsidR="009266AB">
        <w:rPr>
          <w:rFonts w:ascii="Arial" w:hAnsi="Arial" w:cs="Arial"/>
        </w:rPr>
        <w:t xml:space="preserve"> a bunch of radio units to surplus approximately 70 units – wants to put it on Gov Deals.  Will discuss with Braslow to see how to get it on one offer and will make the Resolution for next meeting.</w:t>
      </w:r>
    </w:p>
    <w:p w14:paraId="11C4E2B0" w14:textId="7E2BE379" w:rsidR="009266AB" w:rsidRDefault="009266AB" w:rsidP="00835E31">
      <w:pPr>
        <w:pStyle w:val="ListParagraph"/>
        <w:numPr>
          <w:ilvl w:val="0"/>
          <w:numId w:val="49"/>
        </w:numPr>
        <w:rPr>
          <w:rFonts w:ascii="Arial" w:hAnsi="Arial" w:cs="Arial"/>
        </w:rPr>
      </w:pPr>
      <w:r>
        <w:rPr>
          <w:rFonts w:ascii="Arial" w:hAnsi="Arial" w:cs="Arial"/>
        </w:rPr>
        <w:lastRenderedPageBreak/>
        <w:t xml:space="preserve">Commissioner Wood was speaking with the Assistant Chief to start looking for when we should start planning on ordering a new truck. Need to follow procedures and rules in NJ. Delivery dates are not getting better.  We need to come up with a plan on how to order our next truck. When should we start working on specs, wants, </w:t>
      </w:r>
      <w:r w:rsidR="00425DA9">
        <w:rPr>
          <w:rFonts w:ascii="Arial" w:hAnsi="Arial" w:cs="Arial"/>
        </w:rPr>
        <w:t xml:space="preserve">and needs.  Will discuss at a further meeting. </w:t>
      </w:r>
    </w:p>
    <w:p w14:paraId="21347FC6" w14:textId="77777777" w:rsidR="009266AB" w:rsidRPr="00835E31" w:rsidRDefault="009266AB" w:rsidP="009266AB">
      <w:pPr>
        <w:pStyle w:val="ListParagraph"/>
        <w:rPr>
          <w:rFonts w:ascii="Arial" w:hAnsi="Arial" w:cs="Arial"/>
        </w:rPr>
      </w:pPr>
    </w:p>
    <w:p w14:paraId="08B54934" w14:textId="08630361" w:rsidR="508FFB56" w:rsidRDefault="508FFB56" w:rsidP="508FFB56">
      <w:pPr>
        <w:rPr>
          <w:rFonts w:ascii="Arial" w:hAnsi="Arial" w:cs="Arial"/>
        </w:rPr>
      </w:pPr>
    </w:p>
    <w:p w14:paraId="41DA8DC0" w14:textId="005E8398" w:rsidR="508FFB56" w:rsidRDefault="000E5586" w:rsidP="008861F4">
      <w:pPr>
        <w:pStyle w:val="Heading2"/>
      </w:pPr>
      <w:r>
        <w:t>Commissioner</w:t>
      </w:r>
      <w:r w:rsidR="00742621">
        <w:t xml:space="preserve"> </w:t>
      </w:r>
      <w:r w:rsidR="00666AA0">
        <w:t>Duffy</w:t>
      </w:r>
      <w:r w:rsidR="00742621">
        <w:t xml:space="preserve"> motioned to adjoin the meeting.  </w:t>
      </w:r>
      <w:r>
        <w:t>Commissioner</w:t>
      </w:r>
      <w:r w:rsidR="00062F15">
        <w:t xml:space="preserve"> </w:t>
      </w:r>
      <w:r w:rsidR="00857449">
        <w:t>M</w:t>
      </w:r>
      <w:r w:rsidR="009266AB">
        <w:t>ethne</w:t>
      </w:r>
      <w:r w:rsidR="00857449">
        <w:t>r</w:t>
      </w:r>
      <w:r w:rsidR="00062F15">
        <w:t xml:space="preserve"> </w:t>
      </w:r>
      <w:r w:rsidR="00742621">
        <w:t xml:space="preserve">Seconded the </w:t>
      </w:r>
      <w:r w:rsidR="00062F15">
        <w:t>motion</w:t>
      </w:r>
      <w:r w:rsidR="008C2E21">
        <w:t xml:space="preserve">. </w:t>
      </w:r>
      <w:r w:rsidR="00750482">
        <w:t xml:space="preserve">All were in favor; it was so </w:t>
      </w:r>
      <w:proofErr w:type="gramStart"/>
      <w:r w:rsidR="00750482">
        <w:t>moved</w:t>
      </w:r>
      <w:proofErr w:type="gramEnd"/>
      <w:r w:rsidR="00702A95">
        <w:t>.</w:t>
      </w:r>
    </w:p>
    <w:p w14:paraId="6B659802" w14:textId="77777777" w:rsidR="00702A95" w:rsidRDefault="00702A95" w:rsidP="00355C8A">
      <w:pPr>
        <w:rPr>
          <w:rFonts w:ascii="Arial" w:hAnsi="Arial" w:cs="Arial"/>
          <w:sz w:val="22"/>
          <w:szCs w:val="22"/>
        </w:rPr>
      </w:pPr>
    </w:p>
    <w:p w14:paraId="49AB16D8" w14:textId="5CFFA7E0"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8</w:t>
      </w:r>
      <w:r w:rsidR="00742621" w:rsidRPr="00887AF7">
        <w:rPr>
          <w:rFonts w:ascii="Arial" w:hAnsi="Arial" w:cs="Arial"/>
          <w:sz w:val="22"/>
          <w:szCs w:val="22"/>
        </w:rPr>
        <w:t>:</w:t>
      </w:r>
      <w:r w:rsidR="00666AA0">
        <w:rPr>
          <w:rFonts w:ascii="Arial" w:hAnsi="Arial" w:cs="Arial"/>
          <w:sz w:val="22"/>
          <w:szCs w:val="22"/>
        </w:rPr>
        <w:t>39</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8431D3" w14:textId="77777777" w:rsidR="009C7DD3" w:rsidRDefault="009C7DD3">
      <w:r>
        <w:separator/>
      </w:r>
    </w:p>
  </w:endnote>
  <w:endnote w:type="continuationSeparator" w:id="0">
    <w:p w14:paraId="3BA7491A" w14:textId="77777777" w:rsidR="009C7DD3" w:rsidRDefault="009C7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A48E8A" w14:textId="77777777" w:rsidR="009C7DD3" w:rsidRDefault="009C7DD3">
      <w:r>
        <w:separator/>
      </w:r>
    </w:p>
  </w:footnote>
  <w:footnote w:type="continuationSeparator" w:id="0">
    <w:p w14:paraId="2D42A1E5" w14:textId="77777777" w:rsidR="009C7DD3" w:rsidRDefault="009C7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62872"/>
    <w:multiLevelType w:val="hybridMultilevel"/>
    <w:tmpl w:val="D2A0C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0FC475F8"/>
    <w:multiLevelType w:val="hybridMultilevel"/>
    <w:tmpl w:val="0E6EE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74B89"/>
    <w:multiLevelType w:val="hybridMultilevel"/>
    <w:tmpl w:val="1FA2F0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D190C"/>
    <w:multiLevelType w:val="hybridMultilevel"/>
    <w:tmpl w:val="3992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E256B6"/>
    <w:multiLevelType w:val="hybridMultilevel"/>
    <w:tmpl w:val="998C0A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4"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5" w15:restartNumberingAfterBreak="0">
    <w:nsid w:val="235B1D5F"/>
    <w:multiLevelType w:val="hybridMultilevel"/>
    <w:tmpl w:val="197C1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E4D6E9C"/>
    <w:multiLevelType w:val="hybridMultilevel"/>
    <w:tmpl w:val="A8D2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7FC7F87"/>
    <w:multiLevelType w:val="hybridMultilevel"/>
    <w:tmpl w:val="5CA23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965FCB"/>
    <w:multiLevelType w:val="hybridMultilevel"/>
    <w:tmpl w:val="DAE40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0857BD"/>
    <w:multiLevelType w:val="hybridMultilevel"/>
    <w:tmpl w:val="6C021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653B11"/>
    <w:multiLevelType w:val="hybridMultilevel"/>
    <w:tmpl w:val="8A66E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34"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0579A7"/>
    <w:multiLevelType w:val="hybridMultilevel"/>
    <w:tmpl w:val="E3FA6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C6648F"/>
    <w:multiLevelType w:val="hybridMultilevel"/>
    <w:tmpl w:val="07B6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40"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44" w15:restartNumberingAfterBreak="0">
    <w:nsid w:val="62BD289C"/>
    <w:multiLevelType w:val="hybridMultilevel"/>
    <w:tmpl w:val="4D8A1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0" w15:restartNumberingAfterBreak="0">
    <w:nsid w:val="766D11C5"/>
    <w:multiLevelType w:val="hybridMultilevel"/>
    <w:tmpl w:val="C48CA0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A0A2FF2"/>
    <w:multiLevelType w:val="hybridMultilevel"/>
    <w:tmpl w:val="48148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9"/>
  </w:num>
  <w:num w:numId="2" w16cid:durableId="102265225">
    <w:abstractNumId w:val="33"/>
  </w:num>
  <w:num w:numId="3" w16cid:durableId="1451391513">
    <w:abstractNumId w:val="43"/>
  </w:num>
  <w:num w:numId="4" w16cid:durableId="329407171">
    <w:abstractNumId w:val="13"/>
  </w:num>
  <w:num w:numId="5" w16cid:durableId="881094682">
    <w:abstractNumId w:val="2"/>
  </w:num>
  <w:num w:numId="6" w16cid:durableId="1686402129">
    <w:abstractNumId w:val="5"/>
  </w:num>
  <w:num w:numId="7" w16cid:durableId="290743765">
    <w:abstractNumId w:val="18"/>
  </w:num>
  <w:num w:numId="8" w16cid:durableId="1581870269">
    <w:abstractNumId w:val="25"/>
  </w:num>
  <w:num w:numId="9" w16cid:durableId="238903717">
    <w:abstractNumId w:val="40"/>
  </w:num>
  <w:num w:numId="10" w16cid:durableId="781192718">
    <w:abstractNumId w:val="32"/>
  </w:num>
  <w:num w:numId="11" w16cid:durableId="644242335">
    <w:abstractNumId w:val="35"/>
  </w:num>
  <w:num w:numId="12" w16cid:durableId="1845899006">
    <w:abstractNumId w:val="30"/>
  </w:num>
  <w:num w:numId="13" w16cid:durableId="2100562042">
    <w:abstractNumId w:val="41"/>
  </w:num>
  <w:num w:numId="14" w16cid:durableId="267086147">
    <w:abstractNumId w:val="20"/>
  </w:num>
  <w:num w:numId="15" w16cid:durableId="1250578365">
    <w:abstractNumId w:val="49"/>
  </w:num>
  <w:num w:numId="16" w16cid:durableId="418720504">
    <w:abstractNumId w:val="4"/>
  </w:num>
  <w:num w:numId="17" w16cid:durableId="1069696999">
    <w:abstractNumId w:val="6"/>
  </w:num>
  <w:num w:numId="18" w16cid:durableId="1991788733">
    <w:abstractNumId w:val="17"/>
  </w:num>
  <w:num w:numId="19" w16cid:durableId="425923712">
    <w:abstractNumId w:val="47"/>
  </w:num>
  <w:num w:numId="20" w16cid:durableId="1690527414">
    <w:abstractNumId w:val="27"/>
  </w:num>
  <w:num w:numId="21" w16cid:durableId="882908759">
    <w:abstractNumId w:val="1"/>
  </w:num>
  <w:num w:numId="22" w16cid:durableId="2063291334">
    <w:abstractNumId w:val="31"/>
  </w:num>
  <w:num w:numId="23" w16cid:durableId="1637761820">
    <w:abstractNumId w:val="19"/>
  </w:num>
  <w:num w:numId="24" w16cid:durableId="1945920611">
    <w:abstractNumId w:val="14"/>
  </w:num>
  <w:num w:numId="25" w16cid:durableId="197009588">
    <w:abstractNumId w:val="11"/>
  </w:num>
  <w:num w:numId="26" w16cid:durableId="39718379">
    <w:abstractNumId w:val="16"/>
  </w:num>
  <w:num w:numId="27" w16cid:durableId="1822623643">
    <w:abstractNumId w:val="48"/>
  </w:num>
  <w:num w:numId="28" w16cid:durableId="1958290705">
    <w:abstractNumId w:val="23"/>
  </w:num>
  <w:num w:numId="29" w16cid:durableId="1714428905">
    <w:abstractNumId w:val="53"/>
  </w:num>
  <w:num w:numId="30" w16cid:durableId="1848716569">
    <w:abstractNumId w:val="34"/>
  </w:num>
  <w:num w:numId="31" w16cid:durableId="834762001">
    <w:abstractNumId w:val="45"/>
  </w:num>
  <w:num w:numId="32" w16cid:durableId="541477886">
    <w:abstractNumId w:val="9"/>
  </w:num>
  <w:num w:numId="33" w16cid:durableId="817652281">
    <w:abstractNumId w:val="46"/>
  </w:num>
  <w:num w:numId="34" w16cid:durableId="319313370">
    <w:abstractNumId w:val="37"/>
  </w:num>
  <w:num w:numId="35" w16cid:durableId="1662344388">
    <w:abstractNumId w:val="3"/>
  </w:num>
  <w:num w:numId="36" w16cid:durableId="1674839118">
    <w:abstractNumId w:val="42"/>
  </w:num>
  <w:num w:numId="37" w16cid:durableId="1612857172">
    <w:abstractNumId w:val="21"/>
  </w:num>
  <w:num w:numId="38" w16cid:durableId="1725566182">
    <w:abstractNumId w:val="51"/>
  </w:num>
  <w:num w:numId="39" w16cid:durableId="1490631541">
    <w:abstractNumId w:val="22"/>
  </w:num>
  <w:num w:numId="40" w16cid:durableId="1681589552">
    <w:abstractNumId w:val="26"/>
  </w:num>
  <w:num w:numId="41" w16cid:durableId="2050766147">
    <w:abstractNumId w:val="8"/>
  </w:num>
  <w:num w:numId="42" w16cid:durableId="258219371">
    <w:abstractNumId w:val="24"/>
  </w:num>
  <w:num w:numId="43" w16cid:durableId="1292903354">
    <w:abstractNumId w:val="36"/>
  </w:num>
  <w:num w:numId="44" w16cid:durableId="1476723076">
    <w:abstractNumId w:val="29"/>
  </w:num>
  <w:num w:numId="45" w16cid:durableId="824668744">
    <w:abstractNumId w:val="7"/>
  </w:num>
  <w:num w:numId="46" w16cid:durableId="1457603747">
    <w:abstractNumId w:val="38"/>
  </w:num>
  <w:num w:numId="47" w16cid:durableId="1199658220">
    <w:abstractNumId w:val="10"/>
  </w:num>
  <w:num w:numId="48" w16cid:durableId="255402766">
    <w:abstractNumId w:val="0"/>
  </w:num>
  <w:num w:numId="49" w16cid:durableId="1923641162">
    <w:abstractNumId w:val="28"/>
  </w:num>
  <w:num w:numId="50" w16cid:durableId="1157961020">
    <w:abstractNumId w:val="44"/>
  </w:num>
  <w:num w:numId="51" w16cid:durableId="1046248990">
    <w:abstractNumId w:val="15"/>
  </w:num>
  <w:num w:numId="52" w16cid:durableId="1766263705">
    <w:abstractNumId w:val="12"/>
  </w:num>
  <w:num w:numId="53" w16cid:durableId="1972131608">
    <w:abstractNumId w:val="50"/>
  </w:num>
  <w:num w:numId="54" w16cid:durableId="232667946">
    <w:abstractNumId w:val="5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13DB"/>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0959"/>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08B9"/>
    <w:rsid w:val="00172770"/>
    <w:rsid w:val="00173640"/>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2769"/>
    <w:rsid w:val="001A57A8"/>
    <w:rsid w:val="001A5A13"/>
    <w:rsid w:val="001A6E4E"/>
    <w:rsid w:val="001B0C07"/>
    <w:rsid w:val="001B10E4"/>
    <w:rsid w:val="001B1482"/>
    <w:rsid w:val="001B5CD0"/>
    <w:rsid w:val="001B6953"/>
    <w:rsid w:val="001B75A1"/>
    <w:rsid w:val="001B7AA9"/>
    <w:rsid w:val="001C02A3"/>
    <w:rsid w:val="001C0F7F"/>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209D8"/>
    <w:rsid w:val="0022111B"/>
    <w:rsid w:val="00221C0C"/>
    <w:rsid w:val="00221C37"/>
    <w:rsid w:val="00223191"/>
    <w:rsid w:val="0022425A"/>
    <w:rsid w:val="00226AFC"/>
    <w:rsid w:val="0023269F"/>
    <w:rsid w:val="002326CB"/>
    <w:rsid w:val="0023292D"/>
    <w:rsid w:val="00234579"/>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67714"/>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6CCF"/>
    <w:rsid w:val="002D73FD"/>
    <w:rsid w:val="002D7BEC"/>
    <w:rsid w:val="002E0352"/>
    <w:rsid w:val="002E05B5"/>
    <w:rsid w:val="002E0A69"/>
    <w:rsid w:val="002E68F7"/>
    <w:rsid w:val="002E6D89"/>
    <w:rsid w:val="002E6FBD"/>
    <w:rsid w:val="002E7D93"/>
    <w:rsid w:val="002F06A3"/>
    <w:rsid w:val="002F3A8D"/>
    <w:rsid w:val="002F5006"/>
    <w:rsid w:val="002F5B86"/>
    <w:rsid w:val="003006CD"/>
    <w:rsid w:val="00302F48"/>
    <w:rsid w:val="003042FF"/>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1963"/>
    <w:rsid w:val="0038482F"/>
    <w:rsid w:val="0038533A"/>
    <w:rsid w:val="003855F8"/>
    <w:rsid w:val="003856B6"/>
    <w:rsid w:val="003857E8"/>
    <w:rsid w:val="0039116E"/>
    <w:rsid w:val="00391685"/>
    <w:rsid w:val="003A00BE"/>
    <w:rsid w:val="003A294F"/>
    <w:rsid w:val="003A4016"/>
    <w:rsid w:val="003A54A8"/>
    <w:rsid w:val="003A6B45"/>
    <w:rsid w:val="003A7A07"/>
    <w:rsid w:val="003B28A2"/>
    <w:rsid w:val="003B2DE2"/>
    <w:rsid w:val="003B4154"/>
    <w:rsid w:val="003B4D17"/>
    <w:rsid w:val="003B7C9F"/>
    <w:rsid w:val="003C0365"/>
    <w:rsid w:val="003C16D1"/>
    <w:rsid w:val="003C3E49"/>
    <w:rsid w:val="003C4F7D"/>
    <w:rsid w:val="003C5B55"/>
    <w:rsid w:val="003C6593"/>
    <w:rsid w:val="003C7259"/>
    <w:rsid w:val="003C790F"/>
    <w:rsid w:val="003C7A03"/>
    <w:rsid w:val="003D0BE3"/>
    <w:rsid w:val="003D0BFC"/>
    <w:rsid w:val="003D0F71"/>
    <w:rsid w:val="003D3A7D"/>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5C74"/>
    <w:rsid w:val="00425DA9"/>
    <w:rsid w:val="00426430"/>
    <w:rsid w:val="00426D6A"/>
    <w:rsid w:val="00430572"/>
    <w:rsid w:val="0043127F"/>
    <w:rsid w:val="004348EE"/>
    <w:rsid w:val="00441317"/>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EE1"/>
    <w:rsid w:val="0049744B"/>
    <w:rsid w:val="004A092E"/>
    <w:rsid w:val="004A0A8C"/>
    <w:rsid w:val="004A227C"/>
    <w:rsid w:val="004A2B8A"/>
    <w:rsid w:val="004A4155"/>
    <w:rsid w:val="004A4C2F"/>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49AF"/>
    <w:rsid w:val="004E5EC1"/>
    <w:rsid w:val="004E679E"/>
    <w:rsid w:val="004E6C56"/>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6148"/>
    <w:rsid w:val="005B6276"/>
    <w:rsid w:val="005B7A2A"/>
    <w:rsid w:val="005C0340"/>
    <w:rsid w:val="005C0469"/>
    <w:rsid w:val="005C09C0"/>
    <w:rsid w:val="005C0D82"/>
    <w:rsid w:val="005C22BF"/>
    <w:rsid w:val="005C57F2"/>
    <w:rsid w:val="005C65FE"/>
    <w:rsid w:val="005C6E84"/>
    <w:rsid w:val="005C7B9F"/>
    <w:rsid w:val="005D02CC"/>
    <w:rsid w:val="005D0454"/>
    <w:rsid w:val="005D0CE5"/>
    <w:rsid w:val="005D154C"/>
    <w:rsid w:val="005D1BE1"/>
    <w:rsid w:val="005D2E5D"/>
    <w:rsid w:val="005D5ADB"/>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36EA"/>
    <w:rsid w:val="00614310"/>
    <w:rsid w:val="0061454F"/>
    <w:rsid w:val="00617467"/>
    <w:rsid w:val="0061758F"/>
    <w:rsid w:val="00617E5A"/>
    <w:rsid w:val="00621D3C"/>
    <w:rsid w:val="006225D6"/>
    <w:rsid w:val="00623603"/>
    <w:rsid w:val="006248E2"/>
    <w:rsid w:val="00627650"/>
    <w:rsid w:val="00627705"/>
    <w:rsid w:val="006338AB"/>
    <w:rsid w:val="0063456E"/>
    <w:rsid w:val="0064245A"/>
    <w:rsid w:val="00642EF1"/>
    <w:rsid w:val="0064476E"/>
    <w:rsid w:val="00644911"/>
    <w:rsid w:val="00644FBB"/>
    <w:rsid w:val="00646CC5"/>
    <w:rsid w:val="00647505"/>
    <w:rsid w:val="0065056F"/>
    <w:rsid w:val="00652EB1"/>
    <w:rsid w:val="00654265"/>
    <w:rsid w:val="00654CE3"/>
    <w:rsid w:val="00655775"/>
    <w:rsid w:val="006615C5"/>
    <w:rsid w:val="00662C36"/>
    <w:rsid w:val="006636F8"/>
    <w:rsid w:val="00663758"/>
    <w:rsid w:val="00666AA0"/>
    <w:rsid w:val="006672E3"/>
    <w:rsid w:val="00667AB6"/>
    <w:rsid w:val="00667BC8"/>
    <w:rsid w:val="0067076D"/>
    <w:rsid w:val="0067102F"/>
    <w:rsid w:val="00671196"/>
    <w:rsid w:val="00673809"/>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A95"/>
    <w:rsid w:val="00702EEA"/>
    <w:rsid w:val="0070377D"/>
    <w:rsid w:val="00703BD9"/>
    <w:rsid w:val="00711603"/>
    <w:rsid w:val="00711719"/>
    <w:rsid w:val="00712BE9"/>
    <w:rsid w:val="0071421B"/>
    <w:rsid w:val="00716775"/>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0482"/>
    <w:rsid w:val="00754ACB"/>
    <w:rsid w:val="00757E0F"/>
    <w:rsid w:val="007608B3"/>
    <w:rsid w:val="00760DCE"/>
    <w:rsid w:val="00760F86"/>
    <w:rsid w:val="007625CD"/>
    <w:rsid w:val="00763202"/>
    <w:rsid w:val="00763DC0"/>
    <w:rsid w:val="007642D3"/>
    <w:rsid w:val="00765C9E"/>
    <w:rsid w:val="00765CDA"/>
    <w:rsid w:val="0076604A"/>
    <w:rsid w:val="007666E4"/>
    <w:rsid w:val="00767CAB"/>
    <w:rsid w:val="00771905"/>
    <w:rsid w:val="007751EC"/>
    <w:rsid w:val="00775474"/>
    <w:rsid w:val="00775A70"/>
    <w:rsid w:val="00780E28"/>
    <w:rsid w:val="007832CB"/>
    <w:rsid w:val="00783677"/>
    <w:rsid w:val="00783DC7"/>
    <w:rsid w:val="00787F19"/>
    <w:rsid w:val="00792C1B"/>
    <w:rsid w:val="0079300E"/>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1938"/>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301"/>
    <w:rsid w:val="00815210"/>
    <w:rsid w:val="008167ED"/>
    <w:rsid w:val="00820B2A"/>
    <w:rsid w:val="0082126C"/>
    <w:rsid w:val="0082236A"/>
    <w:rsid w:val="0082499F"/>
    <w:rsid w:val="008268F2"/>
    <w:rsid w:val="00831E80"/>
    <w:rsid w:val="00832437"/>
    <w:rsid w:val="00832F65"/>
    <w:rsid w:val="00834F61"/>
    <w:rsid w:val="0083570D"/>
    <w:rsid w:val="0083594A"/>
    <w:rsid w:val="00835E31"/>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7037E"/>
    <w:rsid w:val="00871FAD"/>
    <w:rsid w:val="00873372"/>
    <w:rsid w:val="00873A34"/>
    <w:rsid w:val="00874E6E"/>
    <w:rsid w:val="00875F7B"/>
    <w:rsid w:val="00876839"/>
    <w:rsid w:val="00877FBA"/>
    <w:rsid w:val="008801A9"/>
    <w:rsid w:val="008816ED"/>
    <w:rsid w:val="00883E9A"/>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90152C"/>
    <w:rsid w:val="009024E1"/>
    <w:rsid w:val="009047DE"/>
    <w:rsid w:val="00905D81"/>
    <w:rsid w:val="00910132"/>
    <w:rsid w:val="0091051C"/>
    <w:rsid w:val="00910F29"/>
    <w:rsid w:val="00912E92"/>
    <w:rsid w:val="0091423D"/>
    <w:rsid w:val="00915152"/>
    <w:rsid w:val="00923119"/>
    <w:rsid w:val="009244E5"/>
    <w:rsid w:val="00926157"/>
    <w:rsid w:val="009266AB"/>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A660D"/>
    <w:rsid w:val="009B1894"/>
    <w:rsid w:val="009B22CE"/>
    <w:rsid w:val="009B43C4"/>
    <w:rsid w:val="009B6699"/>
    <w:rsid w:val="009B6931"/>
    <w:rsid w:val="009B7A1A"/>
    <w:rsid w:val="009C027E"/>
    <w:rsid w:val="009C0B1F"/>
    <w:rsid w:val="009C2256"/>
    <w:rsid w:val="009C3173"/>
    <w:rsid w:val="009C575E"/>
    <w:rsid w:val="009C5FFB"/>
    <w:rsid w:val="009C7072"/>
    <w:rsid w:val="009C7DD3"/>
    <w:rsid w:val="009D000B"/>
    <w:rsid w:val="009D0523"/>
    <w:rsid w:val="009D197C"/>
    <w:rsid w:val="009D3AEE"/>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9F6E6E"/>
    <w:rsid w:val="00A01BD1"/>
    <w:rsid w:val="00A0220E"/>
    <w:rsid w:val="00A02315"/>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1B6"/>
    <w:rsid w:val="00A65902"/>
    <w:rsid w:val="00A66038"/>
    <w:rsid w:val="00A67B46"/>
    <w:rsid w:val="00A73275"/>
    <w:rsid w:val="00A76D98"/>
    <w:rsid w:val="00A7702A"/>
    <w:rsid w:val="00A80A95"/>
    <w:rsid w:val="00A85FA9"/>
    <w:rsid w:val="00A8628E"/>
    <w:rsid w:val="00A910B5"/>
    <w:rsid w:val="00A912F3"/>
    <w:rsid w:val="00A92556"/>
    <w:rsid w:val="00A9396F"/>
    <w:rsid w:val="00A952DA"/>
    <w:rsid w:val="00A964D3"/>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D5C"/>
    <w:rsid w:val="00B82E0C"/>
    <w:rsid w:val="00B835BF"/>
    <w:rsid w:val="00B876D2"/>
    <w:rsid w:val="00B9255B"/>
    <w:rsid w:val="00B93CB1"/>
    <w:rsid w:val="00B944F4"/>
    <w:rsid w:val="00BA10DE"/>
    <w:rsid w:val="00BA1CA1"/>
    <w:rsid w:val="00BA3518"/>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ACA"/>
    <w:rsid w:val="00BE02F9"/>
    <w:rsid w:val="00BE3625"/>
    <w:rsid w:val="00BE413A"/>
    <w:rsid w:val="00BE53C2"/>
    <w:rsid w:val="00BE7621"/>
    <w:rsid w:val="00BF009E"/>
    <w:rsid w:val="00BF0758"/>
    <w:rsid w:val="00BF075E"/>
    <w:rsid w:val="00BF4331"/>
    <w:rsid w:val="00BF748F"/>
    <w:rsid w:val="00C001F0"/>
    <w:rsid w:val="00C006ED"/>
    <w:rsid w:val="00C00C36"/>
    <w:rsid w:val="00C104FE"/>
    <w:rsid w:val="00C11BE6"/>
    <w:rsid w:val="00C14ACC"/>
    <w:rsid w:val="00C15178"/>
    <w:rsid w:val="00C15569"/>
    <w:rsid w:val="00C15684"/>
    <w:rsid w:val="00C16AC1"/>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1D01"/>
    <w:rsid w:val="00C44F0B"/>
    <w:rsid w:val="00C47E27"/>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B6F"/>
    <w:rsid w:val="00CB2C13"/>
    <w:rsid w:val="00CB3B1B"/>
    <w:rsid w:val="00CB4676"/>
    <w:rsid w:val="00CC06FE"/>
    <w:rsid w:val="00CC0AF3"/>
    <w:rsid w:val="00CC0B16"/>
    <w:rsid w:val="00CC0E55"/>
    <w:rsid w:val="00CC0F7D"/>
    <w:rsid w:val="00CC5975"/>
    <w:rsid w:val="00CC6565"/>
    <w:rsid w:val="00CD0514"/>
    <w:rsid w:val="00CD29AD"/>
    <w:rsid w:val="00CD3D81"/>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50F8"/>
    <w:rsid w:val="00D45C3F"/>
    <w:rsid w:val="00D4660F"/>
    <w:rsid w:val="00D518B5"/>
    <w:rsid w:val="00D51FB3"/>
    <w:rsid w:val="00D53479"/>
    <w:rsid w:val="00D537B8"/>
    <w:rsid w:val="00D53A62"/>
    <w:rsid w:val="00D54BED"/>
    <w:rsid w:val="00D5536A"/>
    <w:rsid w:val="00D55ACF"/>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35D5"/>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C226E"/>
    <w:rsid w:val="00DD200C"/>
    <w:rsid w:val="00DD2C05"/>
    <w:rsid w:val="00DD2F12"/>
    <w:rsid w:val="00DD3C67"/>
    <w:rsid w:val="00DD4720"/>
    <w:rsid w:val="00DD5427"/>
    <w:rsid w:val="00DD6334"/>
    <w:rsid w:val="00DD6655"/>
    <w:rsid w:val="00DD73D5"/>
    <w:rsid w:val="00DD7FBF"/>
    <w:rsid w:val="00DE010A"/>
    <w:rsid w:val="00DE196D"/>
    <w:rsid w:val="00DE4739"/>
    <w:rsid w:val="00DE63C2"/>
    <w:rsid w:val="00DE7985"/>
    <w:rsid w:val="00DF06B0"/>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16A0C"/>
    <w:rsid w:val="00E2285D"/>
    <w:rsid w:val="00E2432B"/>
    <w:rsid w:val="00E25BBE"/>
    <w:rsid w:val="00E26692"/>
    <w:rsid w:val="00E268CA"/>
    <w:rsid w:val="00E30B6F"/>
    <w:rsid w:val="00E327AB"/>
    <w:rsid w:val="00E34A86"/>
    <w:rsid w:val="00E41491"/>
    <w:rsid w:val="00E43239"/>
    <w:rsid w:val="00E43779"/>
    <w:rsid w:val="00E43D32"/>
    <w:rsid w:val="00E451B1"/>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C060B"/>
    <w:rsid w:val="00EC0F3B"/>
    <w:rsid w:val="00EC20AC"/>
    <w:rsid w:val="00EC6BA1"/>
    <w:rsid w:val="00EC71A7"/>
    <w:rsid w:val="00EC75DC"/>
    <w:rsid w:val="00ED0FE9"/>
    <w:rsid w:val="00ED1630"/>
    <w:rsid w:val="00ED37A2"/>
    <w:rsid w:val="00ED38A3"/>
    <w:rsid w:val="00ED7C2A"/>
    <w:rsid w:val="00EE020E"/>
    <w:rsid w:val="00EE1F86"/>
    <w:rsid w:val="00EE1F8D"/>
    <w:rsid w:val="00EE25EB"/>
    <w:rsid w:val="00EE4EA0"/>
    <w:rsid w:val="00EE5C92"/>
    <w:rsid w:val="00EE67BE"/>
    <w:rsid w:val="00EE75F8"/>
    <w:rsid w:val="00EF037D"/>
    <w:rsid w:val="00EF0E3F"/>
    <w:rsid w:val="00EF20E4"/>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99F"/>
    <w:rsid w:val="00F32A55"/>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3DE1"/>
    <w:rsid w:val="00FA4996"/>
    <w:rsid w:val="00FA6697"/>
    <w:rsid w:val="00FA68FF"/>
    <w:rsid w:val="00FA77D4"/>
    <w:rsid w:val="00FB328B"/>
    <w:rsid w:val="00FB3F0B"/>
    <w:rsid w:val="00FB6B8C"/>
    <w:rsid w:val="00FC1DEA"/>
    <w:rsid w:val="00FC355C"/>
    <w:rsid w:val="00FC3897"/>
    <w:rsid w:val="00FC6901"/>
    <w:rsid w:val="00FC7568"/>
    <w:rsid w:val="00FC7E9C"/>
    <w:rsid w:val="00FD22B4"/>
    <w:rsid w:val="00FD3428"/>
    <w:rsid w:val="00FD4562"/>
    <w:rsid w:val="00FD4C7F"/>
    <w:rsid w:val="00FD6004"/>
    <w:rsid w:val="00FE2C80"/>
    <w:rsid w:val="00FE33F9"/>
    <w:rsid w:val="00FE39E4"/>
    <w:rsid w:val="00FE47F3"/>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4</Pages>
  <Words>1119</Words>
  <Characters>6380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5</cp:revision>
  <cp:lastPrinted>2024-05-12T17:52:00Z</cp:lastPrinted>
  <dcterms:created xsi:type="dcterms:W3CDTF">2024-07-08T12:05:00Z</dcterms:created>
  <dcterms:modified xsi:type="dcterms:W3CDTF">2024-07-08T22:23:00Z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