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15AD23" w14:textId="77777777" w:rsidR="00236DF7" w:rsidRPr="00D70C97" w:rsidRDefault="0095612F" w:rsidP="00B417B2">
      <w:pPr>
        <w:pStyle w:val="Heading3"/>
        <w:spacing w:after="120"/>
        <w:ind w:left="720"/>
        <w:rPr>
          <w:rFonts w:cs="Arial"/>
          <w:sz w:val="20"/>
        </w:rPr>
      </w:pPr>
      <w:r w:rsidRPr="00D70C97">
        <w:rPr>
          <w:rFonts w:cs="Arial"/>
          <w:sz w:val="20"/>
        </w:rPr>
        <w:t>Meeting</w:t>
      </w:r>
      <w:r w:rsidR="00A92556" w:rsidRPr="00D70C97">
        <w:rPr>
          <w:rFonts w:cs="Arial"/>
          <w:sz w:val="20"/>
        </w:rPr>
        <w:t xml:space="preserve"> </w:t>
      </w:r>
      <w:r w:rsidR="00B417B2" w:rsidRPr="00D70C97">
        <w:rPr>
          <w:rFonts w:cs="Arial"/>
          <w:sz w:val="20"/>
        </w:rPr>
        <w:t>Minutes</w:t>
      </w:r>
    </w:p>
    <w:tbl>
      <w:tblPr>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3989"/>
        <w:gridCol w:w="5901"/>
      </w:tblGrid>
      <w:tr w:rsidR="00280821" w:rsidRPr="00D70C97" w14:paraId="65870473" w14:textId="77777777" w:rsidTr="508FFB56">
        <w:trPr>
          <w:trHeight w:val="350"/>
        </w:trPr>
        <w:tc>
          <w:tcPr>
            <w:tcW w:w="4068" w:type="dxa"/>
            <w:shd w:val="clear" w:color="auto" w:fill="auto"/>
            <w:vAlign w:val="center"/>
          </w:tcPr>
          <w:p w14:paraId="7B9FDD9F" w14:textId="77777777" w:rsidR="00280821" w:rsidRPr="00D70C97" w:rsidRDefault="00280821" w:rsidP="001929F6">
            <w:pPr>
              <w:pStyle w:val="Title"/>
              <w:spacing w:after="120"/>
              <w:ind w:left="180"/>
              <w:jc w:val="left"/>
              <w:rPr>
                <w:rFonts w:cs="Arial"/>
                <w:sz w:val="20"/>
              </w:rPr>
            </w:pPr>
            <w:r w:rsidRPr="00D70C97">
              <w:rPr>
                <w:rFonts w:cs="Arial"/>
                <w:sz w:val="20"/>
              </w:rPr>
              <w:t>Date &amp; Time:</w:t>
            </w:r>
          </w:p>
        </w:tc>
        <w:tc>
          <w:tcPr>
            <w:tcW w:w="6030" w:type="dxa"/>
            <w:shd w:val="clear" w:color="auto" w:fill="auto"/>
            <w:vAlign w:val="center"/>
          </w:tcPr>
          <w:p w14:paraId="3F0608A9" w14:textId="6F8EA820" w:rsidR="00280821" w:rsidRPr="00D70C97" w:rsidRDefault="00F17E4B" w:rsidP="00E51FBE">
            <w:pPr>
              <w:pStyle w:val="Title"/>
              <w:spacing w:after="120"/>
              <w:ind w:left="186"/>
              <w:jc w:val="left"/>
              <w:rPr>
                <w:rFonts w:cs="Arial"/>
                <w:b w:val="0"/>
                <w:sz w:val="20"/>
              </w:rPr>
            </w:pPr>
            <w:r w:rsidRPr="00D70C97">
              <w:rPr>
                <w:rFonts w:cs="Arial"/>
                <w:b w:val="0"/>
                <w:sz w:val="20"/>
              </w:rPr>
              <w:t>Tuesday</w:t>
            </w:r>
            <w:r w:rsidR="00280821" w:rsidRPr="00D70C97">
              <w:rPr>
                <w:rFonts w:cs="Arial"/>
                <w:b w:val="0"/>
                <w:sz w:val="20"/>
              </w:rPr>
              <w:t xml:space="preserve">, </w:t>
            </w:r>
            <w:r w:rsidR="001377C1">
              <w:rPr>
                <w:rFonts w:cs="Arial"/>
                <w:b w:val="0"/>
                <w:color w:val="000000" w:themeColor="text1"/>
                <w:sz w:val="20"/>
              </w:rPr>
              <w:t>March 8, 2022</w:t>
            </w:r>
          </w:p>
        </w:tc>
      </w:tr>
      <w:tr w:rsidR="00280821" w:rsidRPr="00D70C97" w14:paraId="4815585A" w14:textId="77777777" w:rsidTr="508FFB56">
        <w:trPr>
          <w:trHeight w:val="350"/>
        </w:trPr>
        <w:tc>
          <w:tcPr>
            <w:tcW w:w="4068" w:type="dxa"/>
            <w:shd w:val="clear" w:color="auto" w:fill="auto"/>
            <w:vAlign w:val="center"/>
          </w:tcPr>
          <w:p w14:paraId="07C28D71" w14:textId="77777777" w:rsidR="00280821" w:rsidRPr="00D70C97" w:rsidRDefault="00280821" w:rsidP="001929F6">
            <w:pPr>
              <w:pStyle w:val="Title"/>
              <w:spacing w:after="120"/>
              <w:ind w:left="180"/>
              <w:jc w:val="left"/>
              <w:rPr>
                <w:rFonts w:cs="Arial"/>
                <w:sz w:val="20"/>
              </w:rPr>
            </w:pPr>
            <w:r w:rsidRPr="00D70C97">
              <w:rPr>
                <w:rFonts w:cs="Arial"/>
                <w:sz w:val="20"/>
              </w:rPr>
              <w:t>Location:</w:t>
            </w:r>
          </w:p>
        </w:tc>
        <w:tc>
          <w:tcPr>
            <w:tcW w:w="6030" w:type="dxa"/>
            <w:shd w:val="clear" w:color="auto" w:fill="auto"/>
            <w:vAlign w:val="center"/>
          </w:tcPr>
          <w:p w14:paraId="4DB8DD79" w14:textId="77777777" w:rsidR="00280821" w:rsidRPr="00D70C97" w:rsidRDefault="00280821" w:rsidP="001929F6">
            <w:pPr>
              <w:pStyle w:val="Title"/>
              <w:spacing w:after="120"/>
              <w:ind w:left="186"/>
              <w:jc w:val="left"/>
              <w:rPr>
                <w:rFonts w:cs="Arial"/>
                <w:b w:val="0"/>
                <w:sz w:val="20"/>
              </w:rPr>
            </w:pPr>
            <w:r w:rsidRPr="00D70C97">
              <w:rPr>
                <w:rFonts w:cs="Arial"/>
                <w:b w:val="0"/>
                <w:sz w:val="20"/>
              </w:rPr>
              <w:t>Colonial Oaks Firehouse</w:t>
            </w:r>
          </w:p>
        </w:tc>
      </w:tr>
      <w:tr w:rsidR="00280821" w:rsidRPr="00D70C97" w14:paraId="7D48B8A7" w14:textId="77777777" w:rsidTr="508FFB56">
        <w:trPr>
          <w:trHeight w:val="350"/>
        </w:trPr>
        <w:tc>
          <w:tcPr>
            <w:tcW w:w="4068" w:type="dxa"/>
            <w:shd w:val="clear" w:color="auto" w:fill="auto"/>
            <w:vAlign w:val="center"/>
          </w:tcPr>
          <w:p w14:paraId="75EB5606" w14:textId="77777777" w:rsidR="00280821" w:rsidRPr="00D70C97" w:rsidRDefault="00280821" w:rsidP="001929F6">
            <w:pPr>
              <w:pStyle w:val="Title"/>
              <w:spacing w:after="120"/>
              <w:ind w:left="180"/>
              <w:jc w:val="left"/>
              <w:rPr>
                <w:rFonts w:cs="Arial"/>
                <w:sz w:val="20"/>
              </w:rPr>
            </w:pPr>
            <w:r w:rsidRPr="00D70C97">
              <w:rPr>
                <w:rFonts w:cs="Arial"/>
                <w:sz w:val="20"/>
              </w:rPr>
              <w:t>Facilitator:</w:t>
            </w:r>
          </w:p>
        </w:tc>
        <w:tc>
          <w:tcPr>
            <w:tcW w:w="6030" w:type="dxa"/>
            <w:shd w:val="clear" w:color="auto" w:fill="auto"/>
            <w:vAlign w:val="center"/>
          </w:tcPr>
          <w:p w14:paraId="60502282" w14:textId="0F64B119" w:rsidR="00280821" w:rsidRPr="00D70C97" w:rsidRDefault="508FFB56" w:rsidP="508FFB56">
            <w:pPr>
              <w:pStyle w:val="Title"/>
              <w:spacing w:after="120"/>
              <w:ind w:left="186"/>
              <w:jc w:val="left"/>
              <w:rPr>
                <w:rFonts w:cs="Arial"/>
                <w:b w:val="0"/>
                <w:sz w:val="20"/>
              </w:rPr>
            </w:pPr>
            <w:r w:rsidRPr="508FFB56">
              <w:rPr>
                <w:rFonts w:cs="Arial"/>
                <w:b w:val="0"/>
                <w:sz w:val="20"/>
              </w:rPr>
              <w:t xml:space="preserve">Commissioner Ryan </w:t>
            </w:r>
            <w:proofErr w:type="spellStart"/>
            <w:r w:rsidRPr="508FFB56">
              <w:rPr>
                <w:rFonts w:cs="Arial"/>
                <w:b w:val="0"/>
                <w:sz w:val="20"/>
              </w:rPr>
              <w:t>Fenstermaker</w:t>
            </w:r>
            <w:proofErr w:type="spellEnd"/>
          </w:p>
        </w:tc>
      </w:tr>
      <w:tr w:rsidR="00280821" w:rsidRPr="00D70C97" w14:paraId="4E8EC8A1" w14:textId="77777777" w:rsidTr="508FFB56">
        <w:trPr>
          <w:trHeight w:val="350"/>
        </w:trPr>
        <w:tc>
          <w:tcPr>
            <w:tcW w:w="4068" w:type="dxa"/>
            <w:shd w:val="clear" w:color="auto" w:fill="auto"/>
            <w:vAlign w:val="center"/>
          </w:tcPr>
          <w:p w14:paraId="69E0E04B" w14:textId="77777777" w:rsidR="00280821" w:rsidRPr="00D70C97" w:rsidRDefault="00280821" w:rsidP="001929F6">
            <w:pPr>
              <w:pStyle w:val="Title"/>
              <w:spacing w:after="120"/>
              <w:ind w:left="180"/>
              <w:jc w:val="left"/>
              <w:rPr>
                <w:rFonts w:cs="Arial"/>
                <w:sz w:val="20"/>
              </w:rPr>
            </w:pPr>
            <w:r w:rsidRPr="00D70C97">
              <w:rPr>
                <w:rFonts w:cs="Arial"/>
                <w:sz w:val="20"/>
              </w:rPr>
              <w:t>Scribe:</w:t>
            </w:r>
          </w:p>
        </w:tc>
        <w:tc>
          <w:tcPr>
            <w:tcW w:w="6030" w:type="dxa"/>
            <w:shd w:val="clear" w:color="auto" w:fill="auto"/>
            <w:vAlign w:val="center"/>
          </w:tcPr>
          <w:p w14:paraId="73098060" w14:textId="36148ECD" w:rsidR="00280821" w:rsidRPr="00D70C97" w:rsidRDefault="00D70C97" w:rsidP="001929F6">
            <w:pPr>
              <w:pStyle w:val="Title"/>
              <w:spacing w:after="120"/>
              <w:ind w:left="186"/>
              <w:jc w:val="left"/>
              <w:rPr>
                <w:rFonts w:cs="Arial"/>
                <w:b w:val="0"/>
                <w:sz w:val="20"/>
              </w:rPr>
            </w:pPr>
            <w:r w:rsidRPr="00D70C97">
              <w:rPr>
                <w:rFonts w:cs="Arial"/>
                <w:b w:val="0"/>
                <w:sz w:val="20"/>
              </w:rPr>
              <w:t>Denise Shaw</w:t>
            </w:r>
          </w:p>
        </w:tc>
      </w:tr>
      <w:tr w:rsidR="00280821" w:rsidRPr="00D70C97" w14:paraId="6A2D8731" w14:textId="77777777" w:rsidTr="508FFB56">
        <w:trPr>
          <w:trHeight w:val="350"/>
        </w:trPr>
        <w:tc>
          <w:tcPr>
            <w:tcW w:w="4068" w:type="dxa"/>
            <w:shd w:val="clear" w:color="auto" w:fill="auto"/>
            <w:vAlign w:val="center"/>
          </w:tcPr>
          <w:p w14:paraId="56B395BD" w14:textId="77777777" w:rsidR="00280821" w:rsidRPr="00D70C97" w:rsidRDefault="00280821" w:rsidP="001929F6">
            <w:pPr>
              <w:pStyle w:val="Title"/>
              <w:spacing w:after="120"/>
              <w:ind w:left="180"/>
              <w:jc w:val="left"/>
              <w:rPr>
                <w:rFonts w:cs="Arial"/>
                <w:sz w:val="20"/>
              </w:rPr>
            </w:pPr>
            <w:r w:rsidRPr="00D70C97">
              <w:rPr>
                <w:rFonts w:cs="Arial"/>
                <w:sz w:val="20"/>
              </w:rPr>
              <w:t>Meeting Objective:</w:t>
            </w:r>
          </w:p>
        </w:tc>
        <w:tc>
          <w:tcPr>
            <w:tcW w:w="6030" w:type="dxa"/>
            <w:shd w:val="clear" w:color="auto" w:fill="auto"/>
            <w:vAlign w:val="center"/>
          </w:tcPr>
          <w:p w14:paraId="428457EA" w14:textId="77777777" w:rsidR="00280821" w:rsidRPr="00D70C97" w:rsidRDefault="00262245" w:rsidP="001929F6">
            <w:pPr>
              <w:pStyle w:val="Title"/>
              <w:spacing w:after="120"/>
              <w:ind w:left="186"/>
              <w:jc w:val="left"/>
              <w:rPr>
                <w:rFonts w:cs="Arial"/>
                <w:b w:val="0"/>
                <w:sz w:val="20"/>
              </w:rPr>
            </w:pPr>
            <w:r w:rsidRPr="00D70C97">
              <w:rPr>
                <w:rFonts w:cs="Arial"/>
                <w:b w:val="0"/>
                <w:sz w:val="20"/>
              </w:rPr>
              <w:t>Monthly Meeting</w:t>
            </w:r>
          </w:p>
        </w:tc>
      </w:tr>
    </w:tbl>
    <w:p w14:paraId="6FA8652C" w14:textId="77777777" w:rsidR="00280821" w:rsidRPr="00D70C97" w:rsidRDefault="00280821" w:rsidP="00B417B2">
      <w:pPr>
        <w:pStyle w:val="Title"/>
        <w:ind w:left="720"/>
        <w:rPr>
          <w:rFonts w:cs="Arial"/>
          <w:sz w:val="20"/>
        </w:rPr>
      </w:pPr>
    </w:p>
    <w:tbl>
      <w:tblPr>
        <w:tblW w:w="9895"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4068"/>
        <w:gridCol w:w="5827"/>
      </w:tblGrid>
      <w:tr w:rsidR="00280821" w:rsidRPr="00D70C97" w14:paraId="174AE860" w14:textId="77777777" w:rsidTr="00E92FAD">
        <w:trPr>
          <w:trHeight w:val="369"/>
        </w:trPr>
        <w:tc>
          <w:tcPr>
            <w:tcW w:w="4068" w:type="dxa"/>
            <w:shd w:val="pct10" w:color="auto" w:fill="auto"/>
            <w:vAlign w:val="center"/>
          </w:tcPr>
          <w:p w14:paraId="2A3E4B49" w14:textId="77777777" w:rsidR="00280821" w:rsidRPr="00D70C97" w:rsidRDefault="00280821" w:rsidP="001929F6">
            <w:pPr>
              <w:pStyle w:val="Title"/>
              <w:spacing w:after="120"/>
              <w:ind w:left="180"/>
              <w:jc w:val="left"/>
              <w:rPr>
                <w:rFonts w:cs="Arial"/>
                <w:sz w:val="20"/>
              </w:rPr>
            </w:pPr>
            <w:r w:rsidRPr="00D70C97">
              <w:rPr>
                <w:rFonts w:cs="Arial"/>
                <w:sz w:val="20"/>
              </w:rPr>
              <w:t>Attendees:</w:t>
            </w:r>
          </w:p>
        </w:tc>
        <w:tc>
          <w:tcPr>
            <w:tcW w:w="5827" w:type="dxa"/>
            <w:shd w:val="pct10" w:color="auto" w:fill="auto"/>
            <w:vAlign w:val="center"/>
          </w:tcPr>
          <w:p w14:paraId="32DB0490" w14:textId="77777777" w:rsidR="00280821" w:rsidRPr="00D70C97" w:rsidRDefault="00280821" w:rsidP="001929F6">
            <w:pPr>
              <w:pStyle w:val="Title"/>
              <w:spacing w:after="120"/>
              <w:ind w:left="252"/>
              <w:jc w:val="left"/>
              <w:rPr>
                <w:rFonts w:cs="Arial"/>
                <w:sz w:val="20"/>
              </w:rPr>
            </w:pPr>
            <w:r w:rsidRPr="00D70C97">
              <w:rPr>
                <w:rFonts w:cs="Arial"/>
                <w:sz w:val="20"/>
              </w:rPr>
              <w:t>Status (Present / Absent)</w:t>
            </w:r>
          </w:p>
        </w:tc>
      </w:tr>
      <w:tr w:rsidR="00280821" w:rsidRPr="00D70C97" w14:paraId="17351F32" w14:textId="77777777" w:rsidTr="00E92FAD">
        <w:trPr>
          <w:trHeight w:val="369"/>
        </w:trPr>
        <w:tc>
          <w:tcPr>
            <w:tcW w:w="4068" w:type="dxa"/>
            <w:shd w:val="clear" w:color="auto" w:fill="auto"/>
            <w:vAlign w:val="center"/>
          </w:tcPr>
          <w:p w14:paraId="2FC1591B" w14:textId="1DCF4C78" w:rsidR="00280821" w:rsidRPr="00D70C97" w:rsidRDefault="00280821" w:rsidP="001929F6">
            <w:pPr>
              <w:pStyle w:val="Title"/>
              <w:spacing w:after="120"/>
              <w:ind w:left="180"/>
              <w:jc w:val="left"/>
              <w:rPr>
                <w:rFonts w:cs="Arial"/>
                <w:b w:val="0"/>
                <w:sz w:val="20"/>
              </w:rPr>
            </w:pPr>
            <w:r w:rsidRPr="00D70C97">
              <w:rPr>
                <w:rFonts w:cs="Arial"/>
                <w:b w:val="0"/>
                <w:sz w:val="20"/>
              </w:rPr>
              <w:t xml:space="preserve">Commissioner </w:t>
            </w:r>
            <w:r w:rsidR="001377C1">
              <w:rPr>
                <w:rFonts w:cs="Arial"/>
                <w:b w:val="0"/>
                <w:sz w:val="20"/>
              </w:rPr>
              <w:t xml:space="preserve">David </w:t>
            </w:r>
            <w:proofErr w:type="spellStart"/>
            <w:r w:rsidR="001377C1">
              <w:rPr>
                <w:rFonts w:cs="Arial"/>
                <w:b w:val="0"/>
                <w:sz w:val="20"/>
              </w:rPr>
              <w:t>Methner</w:t>
            </w:r>
            <w:proofErr w:type="spellEnd"/>
          </w:p>
        </w:tc>
        <w:tc>
          <w:tcPr>
            <w:tcW w:w="5827" w:type="dxa"/>
            <w:shd w:val="clear" w:color="auto" w:fill="auto"/>
            <w:vAlign w:val="center"/>
          </w:tcPr>
          <w:p w14:paraId="27843D6C" w14:textId="3C67E9A3" w:rsidR="00FE33F9" w:rsidRPr="00FE33F9" w:rsidRDefault="00FE33F9" w:rsidP="00FE6010">
            <w:pPr>
              <w:pStyle w:val="Title"/>
              <w:spacing w:after="120"/>
              <w:jc w:val="left"/>
              <w:rPr>
                <w:rFonts w:cs="Arial"/>
                <w:b w:val="0"/>
                <w:color w:val="000000" w:themeColor="text1"/>
                <w:sz w:val="20"/>
              </w:rPr>
            </w:pPr>
            <w:r w:rsidRPr="00FE33F9">
              <w:rPr>
                <w:rFonts w:cs="Arial"/>
                <w:b w:val="0"/>
                <w:color w:val="000000" w:themeColor="text1"/>
                <w:sz w:val="20"/>
              </w:rPr>
              <w:t>Present</w:t>
            </w:r>
          </w:p>
        </w:tc>
      </w:tr>
      <w:tr w:rsidR="00280821" w:rsidRPr="00D70C97" w14:paraId="43E01AF3" w14:textId="77777777" w:rsidTr="00E92FAD">
        <w:trPr>
          <w:trHeight w:val="369"/>
        </w:trPr>
        <w:tc>
          <w:tcPr>
            <w:tcW w:w="4068" w:type="dxa"/>
            <w:shd w:val="clear" w:color="auto" w:fill="auto"/>
            <w:vAlign w:val="center"/>
          </w:tcPr>
          <w:p w14:paraId="6BFA7529" w14:textId="77777777" w:rsidR="00280821" w:rsidRPr="00D70C97" w:rsidRDefault="00280821" w:rsidP="001929F6">
            <w:pPr>
              <w:pStyle w:val="Title"/>
              <w:spacing w:after="120"/>
              <w:ind w:left="180"/>
              <w:jc w:val="left"/>
              <w:rPr>
                <w:rFonts w:cs="Arial"/>
                <w:b w:val="0"/>
                <w:sz w:val="20"/>
              </w:rPr>
            </w:pPr>
            <w:r w:rsidRPr="00D70C97">
              <w:rPr>
                <w:rFonts w:cs="Arial"/>
                <w:b w:val="0"/>
                <w:sz w:val="20"/>
              </w:rPr>
              <w:t xml:space="preserve">Commissioner </w:t>
            </w:r>
            <w:r w:rsidR="00380FA4" w:rsidRPr="00D70C97">
              <w:rPr>
                <w:rFonts w:cs="Arial"/>
                <w:b w:val="0"/>
                <w:sz w:val="20"/>
              </w:rPr>
              <w:t>Thomas Duffy</w:t>
            </w:r>
          </w:p>
        </w:tc>
        <w:tc>
          <w:tcPr>
            <w:tcW w:w="5827" w:type="dxa"/>
            <w:shd w:val="clear" w:color="auto" w:fill="auto"/>
            <w:vAlign w:val="center"/>
          </w:tcPr>
          <w:p w14:paraId="026DA859" w14:textId="2B1643ED" w:rsidR="00D077B4" w:rsidRPr="00FE33F9" w:rsidRDefault="00FE33F9" w:rsidP="00FE6010">
            <w:pPr>
              <w:pStyle w:val="Title"/>
              <w:spacing w:after="120"/>
              <w:jc w:val="left"/>
              <w:rPr>
                <w:rFonts w:cs="Arial"/>
                <w:b w:val="0"/>
                <w:color w:val="000000" w:themeColor="text1"/>
                <w:sz w:val="20"/>
              </w:rPr>
            </w:pPr>
            <w:r w:rsidRPr="00FE33F9">
              <w:rPr>
                <w:rFonts w:cs="Arial"/>
                <w:b w:val="0"/>
                <w:color w:val="000000" w:themeColor="text1"/>
                <w:sz w:val="20"/>
              </w:rPr>
              <w:t>Present</w:t>
            </w:r>
          </w:p>
        </w:tc>
      </w:tr>
      <w:tr w:rsidR="00280821" w:rsidRPr="00D70C97" w14:paraId="2EE4FDAE" w14:textId="77777777" w:rsidTr="00E92FAD">
        <w:trPr>
          <w:trHeight w:val="369"/>
        </w:trPr>
        <w:tc>
          <w:tcPr>
            <w:tcW w:w="4068" w:type="dxa"/>
            <w:shd w:val="clear" w:color="auto" w:fill="auto"/>
            <w:vAlign w:val="center"/>
          </w:tcPr>
          <w:p w14:paraId="0776B419" w14:textId="77777777" w:rsidR="00280821" w:rsidRPr="00D70C97" w:rsidRDefault="00380FA4" w:rsidP="001929F6">
            <w:pPr>
              <w:pStyle w:val="Title"/>
              <w:spacing w:after="120"/>
              <w:ind w:left="180"/>
              <w:jc w:val="left"/>
              <w:rPr>
                <w:rFonts w:cs="Arial"/>
                <w:b w:val="0"/>
                <w:sz w:val="20"/>
              </w:rPr>
            </w:pPr>
            <w:r w:rsidRPr="00D70C97">
              <w:rPr>
                <w:rFonts w:cs="Arial"/>
                <w:b w:val="0"/>
                <w:sz w:val="20"/>
              </w:rPr>
              <w:t xml:space="preserve">Commissioner Ryan </w:t>
            </w:r>
            <w:proofErr w:type="spellStart"/>
            <w:r w:rsidRPr="00D70C97">
              <w:rPr>
                <w:rFonts w:cs="Arial"/>
                <w:b w:val="0"/>
                <w:sz w:val="20"/>
              </w:rPr>
              <w:t>Fenstermaker</w:t>
            </w:r>
            <w:proofErr w:type="spellEnd"/>
          </w:p>
        </w:tc>
        <w:tc>
          <w:tcPr>
            <w:tcW w:w="5827" w:type="dxa"/>
            <w:shd w:val="clear" w:color="auto" w:fill="auto"/>
            <w:vAlign w:val="center"/>
          </w:tcPr>
          <w:p w14:paraId="6FE7E910" w14:textId="6CAB4A9F" w:rsidR="00280821" w:rsidRPr="00FE33F9" w:rsidRDefault="00FE33F9" w:rsidP="00FE6010">
            <w:pPr>
              <w:pStyle w:val="Title"/>
              <w:spacing w:after="120"/>
              <w:jc w:val="left"/>
              <w:rPr>
                <w:rFonts w:cs="Arial"/>
                <w:b w:val="0"/>
                <w:color w:val="000000" w:themeColor="text1"/>
                <w:sz w:val="20"/>
              </w:rPr>
            </w:pPr>
            <w:r w:rsidRPr="00FE33F9">
              <w:rPr>
                <w:rFonts w:cs="Arial"/>
                <w:b w:val="0"/>
                <w:color w:val="000000" w:themeColor="text1"/>
                <w:sz w:val="20"/>
              </w:rPr>
              <w:t>Present</w:t>
            </w:r>
          </w:p>
        </w:tc>
      </w:tr>
      <w:tr w:rsidR="00280821" w:rsidRPr="00D70C97" w14:paraId="18C4387B" w14:textId="77777777" w:rsidTr="00E92FAD">
        <w:trPr>
          <w:trHeight w:val="369"/>
        </w:trPr>
        <w:tc>
          <w:tcPr>
            <w:tcW w:w="4068" w:type="dxa"/>
            <w:shd w:val="clear" w:color="auto" w:fill="auto"/>
            <w:vAlign w:val="center"/>
          </w:tcPr>
          <w:p w14:paraId="21E4C139" w14:textId="77777777" w:rsidR="00280821" w:rsidRPr="00D70C97" w:rsidRDefault="00280821" w:rsidP="001929F6">
            <w:pPr>
              <w:pStyle w:val="Title"/>
              <w:spacing w:after="120"/>
              <w:ind w:left="180"/>
              <w:jc w:val="left"/>
              <w:rPr>
                <w:rFonts w:cs="Arial"/>
                <w:b w:val="0"/>
                <w:sz w:val="20"/>
              </w:rPr>
            </w:pPr>
            <w:r w:rsidRPr="00D70C97">
              <w:rPr>
                <w:rFonts w:cs="Arial"/>
                <w:b w:val="0"/>
                <w:sz w:val="20"/>
              </w:rPr>
              <w:t>Commissioner Scott Miller</w:t>
            </w:r>
          </w:p>
        </w:tc>
        <w:tc>
          <w:tcPr>
            <w:tcW w:w="5827" w:type="dxa"/>
            <w:shd w:val="clear" w:color="auto" w:fill="auto"/>
            <w:vAlign w:val="center"/>
          </w:tcPr>
          <w:p w14:paraId="5FD56658" w14:textId="275F689A" w:rsidR="00280821" w:rsidRPr="00FE33F9" w:rsidRDefault="00FE33F9" w:rsidP="00FE6010">
            <w:pPr>
              <w:pStyle w:val="Title"/>
              <w:spacing w:after="120"/>
              <w:jc w:val="left"/>
              <w:rPr>
                <w:rFonts w:cs="Arial"/>
                <w:b w:val="0"/>
                <w:color w:val="000000" w:themeColor="text1"/>
                <w:sz w:val="20"/>
              </w:rPr>
            </w:pPr>
            <w:r w:rsidRPr="00FE33F9">
              <w:rPr>
                <w:rFonts w:cs="Arial"/>
                <w:b w:val="0"/>
                <w:color w:val="000000" w:themeColor="text1"/>
                <w:sz w:val="20"/>
              </w:rPr>
              <w:t>Present</w:t>
            </w:r>
          </w:p>
        </w:tc>
      </w:tr>
      <w:tr w:rsidR="00280821" w:rsidRPr="00D70C97" w14:paraId="7631030C" w14:textId="77777777" w:rsidTr="00E92FAD">
        <w:trPr>
          <w:trHeight w:val="369"/>
        </w:trPr>
        <w:tc>
          <w:tcPr>
            <w:tcW w:w="4068" w:type="dxa"/>
            <w:shd w:val="clear" w:color="auto" w:fill="auto"/>
            <w:vAlign w:val="center"/>
          </w:tcPr>
          <w:p w14:paraId="3AB7797C" w14:textId="77777777" w:rsidR="00280821" w:rsidRPr="00D70C97" w:rsidRDefault="00280821" w:rsidP="001929F6">
            <w:pPr>
              <w:pStyle w:val="Title"/>
              <w:spacing w:after="120"/>
              <w:ind w:left="180"/>
              <w:jc w:val="left"/>
              <w:rPr>
                <w:rFonts w:cs="Arial"/>
                <w:b w:val="0"/>
                <w:sz w:val="20"/>
              </w:rPr>
            </w:pPr>
            <w:r w:rsidRPr="00D70C97">
              <w:rPr>
                <w:rFonts w:cs="Arial"/>
                <w:b w:val="0"/>
                <w:sz w:val="20"/>
              </w:rPr>
              <w:t>Commissioner David Wood</w:t>
            </w:r>
          </w:p>
        </w:tc>
        <w:tc>
          <w:tcPr>
            <w:tcW w:w="5827" w:type="dxa"/>
            <w:shd w:val="clear" w:color="auto" w:fill="auto"/>
            <w:vAlign w:val="center"/>
          </w:tcPr>
          <w:p w14:paraId="2BBC69BB" w14:textId="1EE4DE32" w:rsidR="00280821" w:rsidRPr="00FE33F9" w:rsidRDefault="00A51EDF" w:rsidP="00FE6010">
            <w:pPr>
              <w:pStyle w:val="Title"/>
              <w:spacing w:after="120"/>
              <w:jc w:val="left"/>
              <w:rPr>
                <w:rFonts w:cs="Arial"/>
                <w:b w:val="0"/>
                <w:color w:val="000000" w:themeColor="text1"/>
                <w:sz w:val="20"/>
              </w:rPr>
            </w:pPr>
            <w:r>
              <w:rPr>
                <w:rFonts w:cs="Arial"/>
                <w:b w:val="0"/>
                <w:color w:val="000000" w:themeColor="text1"/>
                <w:sz w:val="20"/>
              </w:rPr>
              <w:t>Absent</w:t>
            </w:r>
          </w:p>
        </w:tc>
      </w:tr>
    </w:tbl>
    <w:p w14:paraId="514ED493" w14:textId="77777777" w:rsidR="002D45D9" w:rsidRPr="00D70C97" w:rsidRDefault="002D45D9" w:rsidP="00B417B2">
      <w:pPr>
        <w:pStyle w:val="Header"/>
        <w:tabs>
          <w:tab w:val="clear" w:pos="4320"/>
          <w:tab w:val="clear" w:pos="8640"/>
        </w:tabs>
        <w:ind w:left="720"/>
        <w:rPr>
          <w:rFonts w:ascii="Arial" w:hAnsi="Arial" w:cs="Arial"/>
          <w:b/>
          <w:u w:val="single"/>
        </w:rPr>
      </w:pPr>
    </w:p>
    <w:tbl>
      <w:tblPr>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shd w:val="pct10" w:color="auto" w:fill="auto"/>
        <w:tblLook w:val="04A0" w:firstRow="1" w:lastRow="0" w:firstColumn="1" w:lastColumn="0" w:noHBand="0" w:noVBand="1"/>
      </w:tblPr>
      <w:tblGrid>
        <w:gridCol w:w="9890"/>
      </w:tblGrid>
      <w:tr w:rsidR="00A42B01" w:rsidRPr="00D70C97" w14:paraId="5C36AEAC" w14:textId="77777777" w:rsidTr="006B47F8">
        <w:tc>
          <w:tcPr>
            <w:tcW w:w="13338" w:type="dxa"/>
            <w:shd w:val="pct10" w:color="auto" w:fill="auto"/>
          </w:tcPr>
          <w:p w14:paraId="583DF6EC" w14:textId="77777777" w:rsidR="00A42B01" w:rsidRPr="00D70C97" w:rsidRDefault="00A42B01" w:rsidP="006B47F8">
            <w:pPr>
              <w:pStyle w:val="Header"/>
              <w:tabs>
                <w:tab w:val="clear" w:pos="4320"/>
                <w:tab w:val="clear" w:pos="8640"/>
              </w:tabs>
              <w:spacing w:before="120" w:after="120"/>
              <w:ind w:left="180" w:right="461"/>
              <w:rPr>
                <w:rFonts w:ascii="Arial" w:hAnsi="Arial" w:cs="Arial"/>
                <w:b/>
                <w:u w:val="single"/>
              </w:rPr>
            </w:pPr>
            <w:r w:rsidRPr="00D70C97">
              <w:rPr>
                <w:rFonts w:ascii="Arial" w:hAnsi="Arial" w:cs="Arial"/>
                <w:b/>
                <w:u w:val="single"/>
              </w:rPr>
              <w:t>MINUTES / NOTES</w:t>
            </w:r>
          </w:p>
        </w:tc>
      </w:tr>
    </w:tbl>
    <w:p w14:paraId="38D7EEC0" w14:textId="77777777" w:rsidR="00A42B01" w:rsidRPr="00D70C97" w:rsidRDefault="00A42B01" w:rsidP="00B417B2">
      <w:pPr>
        <w:pStyle w:val="Header"/>
        <w:tabs>
          <w:tab w:val="clear" w:pos="4320"/>
          <w:tab w:val="clear" w:pos="8640"/>
        </w:tabs>
        <w:ind w:left="720"/>
        <w:rPr>
          <w:rFonts w:ascii="Arial" w:hAnsi="Arial" w:cs="Arial"/>
          <w:b/>
          <w:u w:val="single"/>
        </w:rPr>
      </w:pPr>
    </w:p>
    <w:p w14:paraId="4EEF15AA" w14:textId="33932F96" w:rsidR="00FE2C80" w:rsidRPr="00D70C97" w:rsidRDefault="508FFB56" w:rsidP="00FE2C80">
      <w:pPr>
        <w:rPr>
          <w:rFonts w:ascii="Arial" w:hAnsi="Arial" w:cs="Arial"/>
        </w:rPr>
      </w:pPr>
      <w:r w:rsidRPr="508FFB56">
        <w:rPr>
          <w:rFonts w:ascii="Arial" w:hAnsi="Arial" w:cs="Arial"/>
        </w:rPr>
        <w:t>Meeting called to order at</w:t>
      </w:r>
      <w:r w:rsidR="00A51EDF">
        <w:rPr>
          <w:rFonts w:ascii="Arial" w:hAnsi="Arial" w:cs="Arial"/>
        </w:rPr>
        <w:t xml:space="preserve"> 7:31 </w:t>
      </w:r>
      <w:r w:rsidRPr="508FFB56">
        <w:rPr>
          <w:rFonts w:ascii="Arial" w:hAnsi="Arial" w:cs="Arial"/>
        </w:rPr>
        <w:t xml:space="preserve">by Commissioner </w:t>
      </w:r>
      <w:proofErr w:type="spellStart"/>
      <w:r w:rsidRPr="508FFB56">
        <w:rPr>
          <w:rFonts w:ascii="Arial" w:hAnsi="Arial" w:cs="Arial"/>
          <w:b/>
          <w:bCs/>
          <w:color w:val="000000" w:themeColor="text1"/>
        </w:rPr>
        <w:t>Fenstermaker</w:t>
      </w:r>
      <w:proofErr w:type="spellEnd"/>
    </w:p>
    <w:p w14:paraId="451EF366" w14:textId="77777777" w:rsidR="00FE2C80" w:rsidRPr="00D70C97" w:rsidRDefault="00FE2C80" w:rsidP="00FE2C80">
      <w:pPr>
        <w:rPr>
          <w:rFonts w:ascii="Arial" w:hAnsi="Arial" w:cs="Arial"/>
        </w:rPr>
      </w:pPr>
    </w:p>
    <w:p w14:paraId="4F6C6553" w14:textId="77777777" w:rsidR="00FE2C80" w:rsidRPr="00D70C97" w:rsidRDefault="00FE2C80" w:rsidP="00FE2C80">
      <w:pPr>
        <w:rPr>
          <w:rFonts w:ascii="Arial" w:hAnsi="Arial" w:cs="Arial"/>
        </w:rPr>
      </w:pPr>
      <w:r w:rsidRPr="00D70C97">
        <w:rPr>
          <w:rFonts w:ascii="Arial" w:hAnsi="Arial" w:cs="Arial"/>
        </w:rPr>
        <w:t>P</w:t>
      </w:r>
      <w:r w:rsidR="000F200C" w:rsidRPr="00D70C97">
        <w:rPr>
          <w:rFonts w:ascii="Arial" w:hAnsi="Arial" w:cs="Arial"/>
        </w:rPr>
        <w:t>ledge of Allegiance was recited by all.</w:t>
      </w:r>
    </w:p>
    <w:p w14:paraId="0C77EFC1" w14:textId="77777777" w:rsidR="00FE2C80" w:rsidRPr="00D70C97" w:rsidRDefault="00FE2C80" w:rsidP="00FE2C80">
      <w:pPr>
        <w:rPr>
          <w:rFonts w:ascii="Arial" w:hAnsi="Arial" w:cs="Arial"/>
        </w:rPr>
      </w:pPr>
    </w:p>
    <w:p w14:paraId="70358757" w14:textId="59B5845A" w:rsidR="00FE2C80" w:rsidRPr="00D70C97" w:rsidRDefault="508FFB56" w:rsidP="00FE2C80">
      <w:pPr>
        <w:rPr>
          <w:rFonts w:ascii="Arial" w:hAnsi="Arial" w:cs="Arial"/>
        </w:rPr>
      </w:pPr>
      <w:r w:rsidRPr="508FFB56">
        <w:rPr>
          <w:rFonts w:ascii="Arial" w:hAnsi="Arial" w:cs="Arial"/>
        </w:rPr>
        <w:t xml:space="preserve">Commissioner </w:t>
      </w:r>
      <w:proofErr w:type="spellStart"/>
      <w:r w:rsidRPr="508FFB56">
        <w:rPr>
          <w:rFonts w:ascii="Arial" w:hAnsi="Arial" w:cs="Arial"/>
          <w:b/>
          <w:bCs/>
          <w:color w:val="000000" w:themeColor="text1"/>
        </w:rPr>
        <w:t>Fenstermaker</w:t>
      </w:r>
      <w:proofErr w:type="spellEnd"/>
      <w:r w:rsidRPr="508FFB56">
        <w:rPr>
          <w:rFonts w:ascii="Arial" w:hAnsi="Arial" w:cs="Arial"/>
        </w:rPr>
        <w:t xml:space="preserve"> read the Open Public Meeting Act as follows:</w:t>
      </w:r>
    </w:p>
    <w:p w14:paraId="509618B4" w14:textId="77777777" w:rsidR="00FE2C80" w:rsidRPr="00D70C97" w:rsidRDefault="00FE2C80" w:rsidP="00FE2C80">
      <w:pPr>
        <w:rPr>
          <w:rFonts w:ascii="Arial" w:hAnsi="Arial" w:cs="Arial"/>
        </w:rPr>
      </w:pPr>
    </w:p>
    <w:p w14:paraId="293E9439" w14:textId="7BF47904" w:rsidR="008D21AE" w:rsidRPr="00D70C97" w:rsidRDefault="508FFB56" w:rsidP="008D21AE">
      <w:pPr>
        <w:ind w:right="274"/>
        <w:rPr>
          <w:rFonts w:ascii="Arial" w:hAnsi="Arial" w:cs="Arial"/>
        </w:rPr>
      </w:pPr>
      <w:r w:rsidRPr="508FFB56">
        <w:rPr>
          <w:rFonts w:ascii="Arial" w:hAnsi="Arial" w:cs="Arial"/>
        </w:rPr>
        <w:t>THIS MEETING IS BEING HELD IN ACCORDANCE WITH THE REQUIREMENTS OF THE OPEN PUBLIC MEETING ACT (L.1975, C.231, S.3-D) AND PURSUANT THERETO, A SCHEDULE OF REGULAR MEETINGS WAS ADOPTED AT THE MEETING OF MARCH 10, 2021, WHICH SCHEDULE WAS FILED WITH THE MUNICIPAL CLERK, PROVIDED TO THE HOME NEWS TRIBUNE AND THE SENTINEL, AS WELL AS POSTED IN THE MUNICIPAL BUILDING.</w:t>
      </w:r>
    </w:p>
    <w:p w14:paraId="60C91896" w14:textId="77777777" w:rsidR="00FE2C80" w:rsidRPr="00D70C97" w:rsidRDefault="00FE2C80" w:rsidP="00FE2C80">
      <w:pPr>
        <w:rPr>
          <w:rFonts w:ascii="Arial" w:hAnsi="Arial" w:cs="Arial"/>
        </w:rPr>
      </w:pPr>
    </w:p>
    <w:p w14:paraId="1DC11014" w14:textId="6EDBDD7A" w:rsidR="00FE2C80" w:rsidRPr="00D70C97" w:rsidRDefault="508FFB56" w:rsidP="00FE2C80">
      <w:pPr>
        <w:rPr>
          <w:rFonts w:ascii="Arial" w:hAnsi="Arial" w:cs="Arial"/>
        </w:rPr>
      </w:pPr>
      <w:r w:rsidRPr="508FFB56">
        <w:rPr>
          <w:rFonts w:ascii="Arial" w:hAnsi="Arial" w:cs="Arial"/>
        </w:rPr>
        <w:t>Commissioner</w:t>
      </w:r>
      <w:r w:rsidRPr="508FFB56">
        <w:rPr>
          <w:rFonts w:ascii="Arial" w:hAnsi="Arial" w:cs="Arial"/>
          <w:color w:val="000000" w:themeColor="text1"/>
        </w:rPr>
        <w:t xml:space="preserve"> </w:t>
      </w:r>
      <w:proofErr w:type="spellStart"/>
      <w:r w:rsidRPr="508FFB56">
        <w:rPr>
          <w:rFonts w:ascii="Arial" w:hAnsi="Arial" w:cs="Arial"/>
          <w:b/>
          <w:bCs/>
          <w:color w:val="000000" w:themeColor="text1"/>
        </w:rPr>
        <w:t>Fenstermaker</w:t>
      </w:r>
      <w:proofErr w:type="spellEnd"/>
      <w:r w:rsidRPr="508FFB56">
        <w:rPr>
          <w:rFonts w:ascii="Arial" w:hAnsi="Arial" w:cs="Arial"/>
          <w:color w:val="000000" w:themeColor="text1"/>
        </w:rPr>
        <w:t xml:space="preserve"> </w:t>
      </w:r>
      <w:r w:rsidRPr="508FFB56">
        <w:rPr>
          <w:rFonts w:ascii="Arial" w:hAnsi="Arial" w:cs="Arial"/>
        </w:rPr>
        <w:t>indicated where the emergency exits are located.</w:t>
      </w:r>
    </w:p>
    <w:p w14:paraId="1292A416" w14:textId="77777777" w:rsidR="00FE2C80" w:rsidRPr="00D70C97" w:rsidRDefault="00FE2C80" w:rsidP="00FE2C80">
      <w:pPr>
        <w:rPr>
          <w:rFonts w:ascii="Arial" w:hAnsi="Arial" w:cs="Arial"/>
        </w:rPr>
      </w:pPr>
    </w:p>
    <w:p w14:paraId="1EADAB26" w14:textId="77777777" w:rsidR="00FE2C80" w:rsidRPr="00D70C97" w:rsidRDefault="00FE2C80" w:rsidP="00FE2C80">
      <w:pPr>
        <w:rPr>
          <w:rFonts w:ascii="Arial" w:hAnsi="Arial" w:cs="Arial"/>
        </w:rPr>
      </w:pPr>
      <w:r w:rsidRPr="00D70C97">
        <w:rPr>
          <w:rFonts w:ascii="Arial" w:hAnsi="Arial" w:cs="Arial"/>
        </w:rPr>
        <w:t>Roll call was taken.</w:t>
      </w:r>
    </w:p>
    <w:p w14:paraId="078B8B67" w14:textId="77777777" w:rsidR="00E92FAD" w:rsidRPr="00D70C97" w:rsidRDefault="00E92FAD" w:rsidP="00FE2C80">
      <w:pPr>
        <w:rPr>
          <w:rFonts w:ascii="Arial" w:hAnsi="Arial" w:cs="Arial"/>
        </w:rPr>
      </w:pPr>
    </w:p>
    <w:p w14:paraId="0F6FA38C" w14:textId="77777777" w:rsidR="00995C68" w:rsidRPr="00D70C97" w:rsidRDefault="00995C68" w:rsidP="00FE2C80">
      <w:pPr>
        <w:rPr>
          <w:rFonts w:ascii="Arial" w:hAnsi="Arial" w:cs="Arial"/>
        </w:rPr>
      </w:pPr>
    </w:p>
    <w:p w14:paraId="48E1DD05" w14:textId="77777777" w:rsidR="001843DD" w:rsidRPr="00D70C97" w:rsidRDefault="001843DD" w:rsidP="001843DD">
      <w:pPr>
        <w:rPr>
          <w:rFonts w:ascii="Arial" w:hAnsi="Arial" w:cs="Arial"/>
          <w:b/>
          <w:u w:val="single"/>
        </w:rPr>
      </w:pPr>
      <w:r w:rsidRPr="00D70C97">
        <w:rPr>
          <w:rFonts w:ascii="Arial" w:hAnsi="Arial" w:cs="Arial"/>
          <w:b/>
          <w:u w:val="single"/>
        </w:rPr>
        <w:t xml:space="preserve">CORRESPONDENCE (reported by Commissioner </w:t>
      </w:r>
      <w:r w:rsidR="00C94554" w:rsidRPr="00D70C97">
        <w:rPr>
          <w:rFonts w:ascii="Arial" w:hAnsi="Arial" w:cs="Arial"/>
          <w:b/>
          <w:u w:val="single"/>
        </w:rPr>
        <w:t>Miller</w:t>
      </w:r>
      <w:r w:rsidRPr="00D70C97">
        <w:rPr>
          <w:rFonts w:ascii="Arial" w:hAnsi="Arial" w:cs="Arial"/>
          <w:b/>
          <w:u w:val="single"/>
        </w:rPr>
        <w:t>)</w:t>
      </w:r>
    </w:p>
    <w:p w14:paraId="449D07FA" w14:textId="02891040" w:rsidR="00DD6655" w:rsidRDefault="508FFB56" w:rsidP="508FFB56">
      <w:pPr>
        <w:pStyle w:val="ListParagraph"/>
        <w:numPr>
          <w:ilvl w:val="0"/>
          <w:numId w:val="4"/>
        </w:numPr>
        <w:rPr>
          <w:rFonts w:ascii="Arial" w:eastAsia="Arial" w:hAnsi="Arial" w:cs="Arial"/>
          <w:sz w:val="20"/>
          <w:szCs w:val="20"/>
        </w:rPr>
      </w:pPr>
      <w:r w:rsidRPr="508FFB56">
        <w:rPr>
          <w:rFonts w:ascii="Arial" w:hAnsi="Arial" w:cs="Arial"/>
          <w:sz w:val="20"/>
          <w:szCs w:val="20"/>
        </w:rPr>
        <w:t>New Jersey State Association of Fire Districts – Quarterly Report dated December 4, 2021; will be posted for anyone to review.</w:t>
      </w:r>
    </w:p>
    <w:p w14:paraId="04226751" w14:textId="0C728C1E" w:rsidR="508FFB56" w:rsidRDefault="508FFB56" w:rsidP="508FFB56">
      <w:pPr>
        <w:pStyle w:val="ListParagraph"/>
        <w:numPr>
          <w:ilvl w:val="0"/>
          <w:numId w:val="4"/>
        </w:numPr>
        <w:rPr>
          <w:rFonts w:cs="Calibri"/>
        </w:rPr>
      </w:pPr>
      <w:r w:rsidRPr="508FFB56">
        <w:rPr>
          <w:rFonts w:ascii="Arial" w:hAnsi="Arial" w:cs="Arial"/>
          <w:sz w:val="20"/>
          <w:szCs w:val="20"/>
        </w:rPr>
        <w:t>Certification of Election Results from the February 19, 2022 – Firehouse District No 3 received voter approval for $966,874.00, which includes amount to be raised by taxation of $864,67</w:t>
      </w:r>
      <w:r w:rsidR="00E13A0E">
        <w:rPr>
          <w:rFonts w:ascii="Arial" w:hAnsi="Arial" w:cs="Arial"/>
          <w:sz w:val="20"/>
          <w:szCs w:val="20"/>
        </w:rPr>
        <w:t>4</w:t>
      </w:r>
      <w:r w:rsidR="008B4F4A">
        <w:rPr>
          <w:rFonts w:ascii="Arial" w:hAnsi="Arial" w:cs="Arial"/>
          <w:sz w:val="20"/>
          <w:szCs w:val="20"/>
        </w:rPr>
        <w:t>.00.</w:t>
      </w:r>
    </w:p>
    <w:p w14:paraId="3DE3B33F" w14:textId="192FE9C1" w:rsidR="508FFB56" w:rsidRDefault="508FFB56" w:rsidP="508FFB56">
      <w:pPr>
        <w:pStyle w:val="ListParagraph"/>
        <w:numPr>
          <w:ilvl w:val="0"/>
          <w:numId w:val="4"/>
        </w:numPr>
      </w:pPr>
      <w:r w:rsidRPr="508FFB56">
        <w:rPr>
          <w:rFonts w:ascii="Arial" w:hAnsi="Arial" w:cs="Arial"/>
          <w:sz w:val="20"/>
          <w:szCs w:val="20"/>
        </w:rPr>
        <w:t xml:space="preserve">Results of Election (see Attachment)                       </w:t>
      </w:r>
    </w:p>
    <w:p w14:paraId="57C32AF8" w14:textId="38AED359" w:rsidR="508FFB56" w:rsidRDefault="508FFB56" w:rsidP="508FFB56">
      <w:pPr>
        <w:pStyle w:val="ListParagraph"/>
      </w:pPr>
    </w:p>
    <w:p w14:paraId="09EFC300" w14:textId="738FCC6F" w:rsidR="508FFB56" w:rsidRDefault="508FFB56" w:rsidP="508FFB56">
      <w:pPr>
        <w:rPr>
          <w:rFonts w:ascii="Arial" w:hAnsi="Arial" w:cs="Arial"/>
          <w:b/>
          <w:bCs/>
          <w:u w:val="single"/>
        </w:rPr>
      </w:pPr>
    </w:p>
    <w:p w14:paraId="2A035743" w14:textId="79B53253" w:rsidR="508FFB56" w:rsidRDefault="508FFB56" w:rsidP="508FFB56">
      <w:pPr>
        <w:rPr>
          <w:rFonts w:ascii="Arial" w:hAnsi="Arial" w:cs="Arial"/>
          <w:b/>
          <w:bCs/>
          <w:u w:val="single"/>
        </w:rPr>
      </w:pPr>
    </w:p>
    <w:p w14:paraId="6CC90E6C" w14:textId="6B7FD696" w:rsidR="508FFB56" w:rsidRDefault="508FFB56" w:rsidP="508FFB56">
      <w:pPr>
        <w:rPr>
          <w:rFonts w:ascii="Arial" w:hAnsi="Arial" w:cs="Arial"/>
          <w:b/>
          <w:bCs/>
          <w:u w:val="single"/>
        </w:rPr>
      </w:pPr>
    </w:p>
    <w:p w14:paraId="4CD6ACD9" w14:textId="2B5C404C" w:rsidR="508FFB56" w:rsidRDefault="508FFB56" w:rsidP="508FFB56">
      <w:pPr>
        <w:rPr>
          <w:rFonts w:ascii="Arial" w:hAnsi="Arial" w:cs="Arial"/>
          <w:b/>
          <w:bCs/>
          <w:u w:val="single"/>
        </w:rPr>
      </w:pPr>
    </w:p>
    <w:p w14:paraId="74BBC8E8" w14:textId="6F897E85" w:rsidR="508FFB56" w:rsidRDefault="508FFB56" w:rsidP="508FFB56">
      <w:pPr>
        <w:rPr>
          <w:rFonts w:ascii="Arial" w:hAnsi="Arial" w:cs="Arial"/>
          <w:b/>
          <w:bCs/>
          <w:u w:val="single"/>
        </w:rPr>
      </w:pPr>
    </w:p>
    <w:p w14:paraId="452C0334" w14:textId="36E74ECD" w:rsidR="508FFB56" w:rsidRDefault="508FFB56" w:rsidP="508FFB56">
      <w:pPr>
        <w:rPr>
          <w:rFonts w:ascii="Arial" w:hAnsi="Arial" w:cs="Arial"/>
          <w:b/>
          <w:bCs/>
          <w:u w:val="single"/>
        </w:rPr>
      </w:pPr>
    </w:p>
    <w:p w14:paraId="597AB6E5" w14:textId="77777777" w:rsidR="007C3C74" w:rsidRPr="00D70C97" w:rsidRDefault="007C3C74" w:rsidP="007C3C74">
      <w:pPr>
        <w:rPr>
          <w:rFonts w:ascii="Arial" w:hAnsi="Arial" w:cs="Arial"/>
          <w:b/>
          <w:u w:val="single"/>
        </w:rPr>
      </w:pPr>
      <w:r w:rsidRPr="00D70C97">
        <w:rPr>
          <w:rFonts w:ascii="Arial" w:hAnsi="Arial" w:cs="Arial"/>
          <w:b/>
          <w:u w:val="single"/>
        </w:rPr>
        <w:t>INSURANCE (reported by Commissioner Duffy)</w:t>
      </w:r>
    </w:p>
    <w:p w14:paraId="238DD870" w14:textId="4C0A12A0" w:rsidR="007C3C74" w:rsidRDefault="00A51EDF" w:rsidP="005C0469">
      <w:pPr>
        <w:pStyle w:val="ListParagraph"/>
        <w:numPr>
          <w:ilvl w:val="0"/>
          <w:numId w:val="6"/>
        </w:numPr>
        <w:rPr>
          <w:rFonts w:ascii="Arial" w:hAnsi="Arial" w:cs="Arial"/>
          <w:sz w:val="20"/>
        </w:rPr>
      </w:pPr>
      <w:r>
        <w:rPr>
          <w:rFonts w:ascii="Arial" w:hAnsi="Arial" w:cs="Arial"/>
          <w:sz w:val="20"/>
        </w:rPr>
        <w:t xml:space="preserve">Insurance refund for $775.85 </w:t>
      </w:r>
    </w:p>
    <w:p w14:paraId="397958DF" w14:textId="75CE36BB" w:rsidR="00D86E62" w:rsidRDefault="00D86E62" w:rsidP="005C0469">
      <w:pPr>
        <w:pStyle w:val="ListParagraph"/>
        <w:numPr>
          <w:ilvl w:val="0"/>
          <w:numId w:val="6"/>
        </w:numPr>
        <w:rPr>
          <w:rFonts w:ascii="Arial" w:hAnsi="Arial" w:cs="Arial"/>
          <w:sz w:val="20"/>
        </w:rPr>
      </w:pPr>
      <w:r>
        <w:rPr>
          <w:rFonts w:ascii="Arial" w:hAnsi="Arial" w:cs="Arial"/>
          <w:sz w:val="20"/>
        </w:rPr>
        <w:t xml:space="preserve">Commissioner Duffy </w:t>
      </w:r>
      <w:r w:rsidR="00EC0F3B">
        <w:rPr>
          <w:rFonts w:ascii="Arial" w:hAnsi="Arial" w:cs="Arial"/>
          <w:sz w:val="20"/>
        </w:rPr>
        <w:t xml:space="preserve">looking into all insurance policies that are up for renewal at the end of the year </w:t>
      </w:r>
      <w:proofErr w:type="gramStart"/>
      <w:r w:rsidR="00EC0F3B">
        <w:rPr>
          <w:rFonts w:ascii="Arial" w:hAnsi="Arial" w:cs="Arial"/>
          <w:sz w:val="20"/>
        </w:rPr>
        <w:t>and  to</w:t>
      </w:r>
      <w:proofErr w:type="gramEnd"/>
      <w:r w:rsidR="00EC0F3B">
        <w:rPr>
          <w:rFonts w:ascii="Arial" w:hAnsi="Arial" w:cs="Arial"/>
          <w:sz w:val="20"/>
        </w:rPr>
        <w:t xml:space="preserve"> see what the refund is for with David </w:t>
      </w:r>
      <w:proofErr w:type="spellStart"/>
      <w:r w:rsidR="00EC0F3B">
        <w:rPr>
          <w:rFonts w:ascii="Arial" w:hAnsi="Arial" w:cs="Arial"/>
          <w:sz w:val="20"/>
        </w:rPr>
        <w:t>Methner</w:t>
      </w:r>
      <w:proofErr w:type="spellEnd"/>
      <w:r w:rsidR="00EC0F3B">
        <w:rPr>
          <w:rFonts w:ascii="Arial" w:hAnsi="Arial" w:cs="Arial"/>
          <w:sz w:val="20"/>
        </w:rPr>
        <w:t xml:space="preserve"> </w:t>
      </w:r>
    </w:p>
    <w:p w14:paraId="13B4FA9C" w14:textId="3A1A4A89" w:rsidR="005C0469" w:rsidRDefault="005C0469" w:rsidP="005C0469">
      <w:pPr>
        <w:rPr>
          <w:rFonts w:ascii="Arial" w:hAnsi="Arial" w:cs="Arial"/>
        </w:rPr>
      </w:pPr>
    </w:p>
    <w:p w14:paraId="1DAA47BB" w14:textId="3DD214E0" w:rsidR="00D70C97" w:rsidRDefault="00621D3C" w:rsidP="005C0469">
      <w:pPr>
        <w:rPr>
          <w:rFonts w:ascii="Arial" w:hAnsi="Arial" w:cs="Arial"/>
          <w:b/>
          <w:bCs/>
          <w:u w:val="single"/>
        </w:rPr>
      </w:pPr>
      <w:r w:rsidRPr="00621D3C">
        <w:rPr>
          <w:rFonts w:ascii="Arial" w:hAnsi="Arial" w:cs="Arial"/>
          <w:b/>
          <w:bCs/>
          <w:u w:val="single"/>
        </w:rPr>
        <w:t>REORGANITAION (read by Commissioner Miller)</w:t>
      </w:r>
    </w:p>
    <w:p w14:paraId="3F779C08" w14:textId="61813F14" w:rsidR="00621D3C" w:rsidRDefault="00621D3C" w:rsidP="005C0469">
      <w:pPr>
        <w:rPr>
          <w:rFonts w:ascii="Arial" w:hAnsi="Arial" w:cs="Arial"/>
        </w:rPr>
      </w:pPr>
      <w:r>
        <w:rPr>
          <w:rFonts w:ascii="Arial" w:hAnsi="Arial" w:cs="Arial"/>
        </w:rPr>
        <w:t>Positions need to be elected.  Scott accepted nominations for the following positions on the board of Fire Commissioners.</w:t>
      </w:r>
    </w:p>
    <w:p w14:paraId="365DB9DC" w14:textId="452BD8FA" w:rsidR="00621D3C" w:rsidRDefault="508FFB56" w:rsidP="00621D3C">
      <w:pPr>
        <w:pStyle w:val="ListParagraph"/>
        <w:numPr>
          <w:ilvl w:val="0"/>
          <w:numId w:val="22"/>
        </w:numPr>
        <w:rPr>
          <w:rFonts w:ascii="Arial" w:hAnsi="Arial" w:cs="Arial"/>
        </w:rPr>
      </w:pPr>
      <w:r w:rsidRPr="508FFB56">
        <w:rPr>
          <w:rFonts w:ascii="Arial" w:hAnsi="Arial" w:cs="Arial"/>
        </w:rPr>
        <w:t xml:space="preserve">Chairman – Commissioner Miller nominated Commissioner Ryan </w:t>
      </w:r>
      <w:proofErr w:type="spellStart"/>
      <w:r w:rsidRPr="508FFB56">
        <w:rPr>
          <w:rFonts w:ascii="Arial" w:hAnsi="Arial" w:cs="Arial"/>
        </w:rPr>
        <w:t>Fenstermaker</w:t>
      </w:r>
      <w:proofErr w:type="spellEnd"/>
      <w:r w:rsidRPr="508FFB56">
        <w:rPr>
          <w:rFonts w:ascii="Arial" w:hAnsi="Arial" w:cs="Arial"/>
        </w:rPr>
        <w:t>; Commissioner Duffy seconded that nomination.  All were in favor; it was so moved.</w:t>
      </w:r>
    </w:p>
    <w:p w14:paraId="7D79FB76" w14:textId="065D2BFC" w:rsidR="00621D3C" w:rsidRDefault="00621D3C" w:rsidP="00621D3C">
      <w:pPr>
        <w:pStyle w:val="ListParagraph"/>
        <w:numPr>
          <w:ilvl w:val="0"/>
          <w:numId w:val="22"/>
        </w:numPr>
        <w:rPr>
          <w:rFonts w:ascii="Arial" w:hAnsi="Arial" w:cs="Arial"/>
        </w:rPr>
      </w:pPr>
      <w:r>
        <w:rPr>
          <w:rFonts w:ascii="Arial" w:hAnsi="Arial" w:cs="Arial"/>
        </w:rPr>
        <w:t xml:space="preserve">Treasurer – Commissioner Miller nominated </w:t>
      </w:r>
      <w:r w:rsidR="002326CB">
        <w:rPr>
          <w:rFonts w:ascii="Arial" w:hAnsi="Arial" w:cs="Arial"/>
        </w:rPr>
        <w:t>Commissioner David Wood; Commissioner Duffy seconded that nomination.  All were in favor; it was so moved.</w:t>
      </w:r>
    </w:p>
    <w:p w14:paraId="3F6D235C" w14:textId="4E23D51E" w:rsidR="002326CB" w:rsidRDefault="508FFB56" w:rsidP="00621D3C">
      <w:pPr>
        <w:pStyle w:val="ListParagraph"/>
        <w:numPr>
          <w:ilvl w:val="0"/>
          <w:numId w:val="22"/>
        </w:numPr>
        <w:rPr>
          <w:rFonts w:ascii="Arial" w:hAnsi="Arial" w:cs="Arial"/>
        </w:rPr>
      </w:pPr>
      <w:r w:rsidRPr="508FFB56">
        <w:rPr>
          <w:rFonts w:ascii="Arial" w:hAnsi="Arial" w:cs="Arial"/>
        </w:rPr>
        <w:t xml:space="preserve">Vice Chairman – Commissioner Miller nominated Commissioner Tom Duffy; Commissioner </w:t>
      </w:r>
      <w:proofErr w:type="spellStart"/>
      <w:r w:rsidRPr="508FFB56">
        <w:rPr>
          <w:rFonts w:ascii="Arial" w:hAnsi="Arial" w:cs="Arial"/>
        </w:rPr>
        <w:t>Fenstermaker</w:t>
      </w:r>
      <w:proofErr w:type="spellEnd"/>
      <w:r w:rsidRPr="508FFB56">
        <w:rPr>
          <w:rFonts w:ascii="Arial" w:hAnsi="Arial" w:cs="Arial"/>
        </w:rPr>
        <w:t xml:space="preserve"> seconded that nomination.  All were in favor; it was so moved.</w:t>
      </w:r>
    </w:p>
    <w:p w14:paraId="210851D7" w14:textId="57D5CCBA" w:rsidR="002326CB" w:rsidRDefault="508FFB56" w:rsidP="00621D3C">
      <w:pPr>
        <w:pStyle w:val="ListParagraph"/>
        <w:numPr>
          <w:ilvl w:val="0"/>
          <w:numId w:val="22"/>
        </w:numPr>
        <w:rPr>
          <w:rFonts w:ascii="Arial" w:hAnsi="Arial" w:cs="Arial"/>
        </w:rPr>
      </w:pPr>
      <w:r w:rsidRPr="508FFB56">
        <w:rPr>
          <w:rFonts w:ascii="Arial" w:hAnsi="Arial" w:cs="Arial"/>
        </w:rPr>
        <w:t xml:space="preserve">Assistant Clerk – Commissioner Duffy nominated Commissioner David </w:t>
      </w:r>
      <w:proofErr w:type="spellStart"/>
      <w:r w:rsidRPr="508FFB56">
        <w:rPr>
          <w:rFonts w:ascii="Arial" w:hAnsi="Arial" w:cs="Arial"/>
        </w:rPr>
        <w:t>Methner</w:t>
      </w:r>
      <w:proofErr w:type="spellEnd"/>
      <w:r w:rsidRPr="508FFB56">
        <w:rPr>
          <w:rFonts w:ascii="Arial" w:hAnsi="Arial" w:cs="Arial"/>
        </w:rPr>
        <w:t>; Commissioner Miller seconded that nomination.  All were in favor; it was so moved.</w:t>
      </w:r>
    </w:p>
    <w:p w14:paraId="7AA884A4" w14:textId="0CEF7720" w:rsidR="002326CB" w:rsidRDefault="508FFB56" w:rsidP="002326CB">
      <w:pPr>
        <w:pStyle w:val="ListParagraph"/>
        <w:numPr>
          <w:ilvl w:val="0"/>
          <w:numId w:val="22"/>
        </w:numPr>
        <w:jc w:val="both"/>
        <w:rPr>
          <w:rFonts w:ascii="Arial" w:hAnsi="Arial" w:cs="Arial"/>
        </w:rPr>
      </w:pPr>
      <w:r w:rsidRPr="508FFB56">
        <w:rPr>
          <w:rFonts w:ascii="Arial" w:hAnsi="Arial" w:cs="Arial"/>
        </w:rPr>
        <w:t xml:space="preserve">Secretary/Clerk – Commissioner </w:t>
      </w:r>
      <w:proofErr w:type="spellStart"/>
      <w:r w:rsidRPr="508FFB56">
        <w:rPr>
          <w:rFonts w:ascii="Arial" w:hAnsi="Arial" w:cs="Arial"/>
        </w:rPr>
        <w:t>Fenstermaker</w:t>
      </w:r>
      <w:proofErr w:type="spellEnd"/>
      <w:r w:rsidRPr="508FFB56">
        <w:rPr>
          <w:rFonts w:ascii="Arial" w:hAnsi="Arial" w:cs="Arial"/>
        </w:rPr>
        <w:t xml:space="preserve"> nominated Commissioner Scott Miller; Commissioner Duffy seconded that nomination. All were in favor; it was so moved.</w:t>
      </w:r>
    </w:p>
    <w:p w14:paraId="3B3C0FE1" w14:textId="0A39F60B" w:rsidR="00533877" w:rsidRDefault="00533877" w:rsidP="00533877">
      <w:pPr>
        <w:pStyle w:val="ListParagraph"/>
        <w:jc w:val="both"/>
        <w:rPr>
          <w:rFonts w:ascii="Arial" w:hAnsi="Arial" w:cs="Arial"/>
        </w:rPr>
      </w:pPr>
    </w:p>
    <w:p w14:paraId="6CA0CC86" w14:textId="5A19735F" w:rsidR="00533877" w:rsidRDefault="508FFB56" w:rsidP="00533877">
      <w:pPr>
        <w:pStyle w:val="ListParagraph"/>
        <w:jc w:val="both"/>
        <w:rPr>
          <w:rFonts w:ascii="Arial" w:hAnsi="Arial" w:cs="Arial"/>
        </w:rPr>
      </w:pPr>
      <w:r w:rsidRPr="508FFB56">
        <w:rPr>
          <w:rFonts w:ascii="Arial" w:hAnsi="Arial" w:cs="Arial"/>
        </w:rPr>
        <w:t xml:space="preserve">Commissioner Duffy read the </w:t>
      </w:r>
      <w:r w:rsidRPr="004A2B8A">
        <w:rPr>
          <w:rFonts w:ascii="Arial" w:hAnsi="Arial" w:cs="Arial"/>
          <w:b/>
          <w:bCs/>
        </w:rPr>
        <w:t>Oath</w:t>
      </w:r>
      <w:r w:rsidR="004A2B8A">
        <w:rPr>
          <w:rFonts w:ascii="Arial" w:hAnsi="Arial" w:cs="Arial"/>
          <w:b/>
          <w:bCs/>
        </w:rPr>
        <w:t xml:space="preserve"> </w:t>
      </w:r>
      <w:r w:rsidRPr="004A2B8A">
        <w:rPr>
          <w:rFonts w:ascii="Arial" w:hAnsi="Arial" w:cs="Arial"/>
          <w:b/>
          <w:bCs/>
        </w:rPr>
        <w:t>of</w:t>
      </w:r>
      <w:r w:rsidRPr="508FFB56">
        <w:rPr>
          <w:rFonts w:ascii="Arial" w:hAnsi="Arial" w:cs="Arial"/>
        </w:rPr>
        <w:t xml:space="preserve"> </w:t>
      </w:r>
      <w:r w:rsidRPr="004A2B8A">
        <w:rPr>
          <w:rFonts w:ascii="Arial" w:hAnsi="Arial" w:cs="Arial"/>
          <w:b/>
          <w:bCs/>
        </w:rPr>
        <w:t>Allegiance</w:t>
      </w:r>
      <w:r w:rsidRPr="508FFB56">
        <w:rPr>
          <w:rFonts w:ascii="Arial" w:hAnsi="Arial" w:cs="Arial"/>
        </w:rPr>
        <w:t xml:space="preserve"> for all the new re-elected position for Commissioner</w:t>
      </w:r>
      <w:r w:rsidR="004A2B8A">
        <w:rPr>
          <w:rFonts w:ascii="Arial" w:hAnsi="Arial" w:cs="Arial"/>
        </w:rPr>
        <w:t xml:space="preserve">s Miller, </w:t>
      </w:r>
      <w:proofErr w:type="spellStart"/>
      <w:r w:rsidR="004A2B8A">
        <w:rPr>
          <w:rFonts w:ascii="Arial" w:hAnsi="Arial" w:cs="Arial"/>
        </w:rPr>
        <w:t>Fenstermaker</w:t>
      </w:r>
      <w:proofErr w:type="spellEnd"/>
      <w:r w:rsidR="004A2B8A">
        <w:rPr>
          <w:rFonts w:ascii="Arial" w:hAnsi="Arial" w:cs="Arial"/>
        </w:rPr>
        <w:t xml:space="preserve">, and </w:t>
      </w:r>
      <w:proofErr w:type="spellStart"/>
      <w:r w:rsidR="00E13A0E">
        <w:rPr>
          <w:rFonts w:ascii="Arial" w:hAnsi="Arial" w:cs="Arial"/>
        </w:rPr>
        <w:t>Methner</w:t>
      </w:r>
      <w:proofErr w:type="spellEnd"/>
      <w:r w:rsidR="00E13A0E">
        <w:rPr>
          <w:rFonts w:ascii="Arial" w:hAnsi="Arial" w:cs="Arial"/>
        </w:rPr>
        <w:t>.</w:t>
      </w:r>
    </w:p>
    <w:p w14:paraId="75364727" w14:textId="2D9A32C2" w:rsidR="002326CB" w:rsidRDefault="002326CB" w:rsidP="002326CB">
      <w:pPr>
        <w:jc w:val="both"/>
        <w:rPr>
          <w:rFonts w:ascii="Arial" w:hAnsi="Arial" w:cs="Arial"/>
        </w:rPr>
      </w:pPr>
    </w:p>
    <w:p w14:paraId="49826907" w14:textId="77777777" w:rsidR="002326CB" w:rsidRDefault="002326CB" w:rsidP="002326CB">
      <w:pPr>
        <w:jc w:val="both"/>
        <w:rPr>
          <w:rFonts w:ascii="Arial" w:eastAsia="Calibri" w:hAnsi="Arial" w:cs="Arial"/>
          <w:sz w:val="22"/>
          <w:szCs w:val="22"/>
        </w:rPr>
      </w:pPr>
      <w:r w:rsidRPr="002326CB">
        <w:rPr>
          <w:rFonts w:ascii="Arial" w:hAnsi="Arial" w:cs="Arial"/>
          <w:b/>
          <w:bCs/>
          <w:u w:val="single"/>
        </w:rPr>
        <w:t>RESOLUTIONS (read by Commissioner Miller</w:t>
      </w:r>
      <w:r>
        <w:rPr>
          <w:rFonts w:ascii="Arial" w:eastAsia="Calibri" w:hAnsi="Arial" w:cs="Arial"/>
          <w:sz w:val="22"/>
          <w:szCs w:val="22"/>
        </w:rPr>
        <w:t>)</w:t>
      </w:r>
    </w:p>
    <w:p w14:paraId="1E44100D" w14:textId="10AF31CA" w:rsidR="005C65FE" w:rsidRDefault="508FFB56" w:rsidP="002326CB">
      <w:pPr>
        <w:jc w:val="both"/>
        <w:rPr>
          <w:rFonts w:ascii="Arial" w:eastAsia="Calibri" w:hAnsi="Arial" w:cs="Arial"/>
          <w:sz w:val="22"/>
          <w:szCs w:val="22"/>
        </w:rPr>
      </w:pPr>
      <w:r w:rsidRPr="508FFB56">
        <w:rPr>
          <w:rFonts w:ascii="Arial" w:eastAsia="Calibri" w:hAnsi="Arial" w:cs="Arial"/>
          <w:sz w:val="22"/>
          <w:szCs w:val="22"/>
        </w:rPr>
        <w:t xml:space="preserve">After receiving the ok from Attorney Richard </w:t>
      </w:r>
      <w:proofErr w:type="spellStart"/>
      <w:r w:rsidRPr="508FFB56">
        <w:rPr>
          <w:rFonts w:ascii="Arial" w:eastAsia="Calibri" w:hAnsi="Arial" w:cs="Arial"/>
          <w:sz w:val="22"/>
          <w:szCs w:val="22"/>
        </w:rPr>
        <w:t>Braslow</w:t>
      </w:r>
      <w:proofErr w:type="spellEnd"/>
      <w:r w:rsidRPr="508FFB56">
        <w:rPr>
          <w:rFonts w:ascii="Arial" w:eastAsia="Calibri" w:hAnsi="Arial" w:cs="Arial"/>
          <w:sz w:val="22"/>
          <w:szCs w:val="22"/>
        </w:rPr>
        <w:t xml:space="preserve"> Commissioner Miller has 8 resolutions that will be submitted by email and then made a motion to adopt them.  Commissioner Miller read Resolution #11-22 Authorizing Appointment for Commissioner Vacancy since it was not in the email. </w:t>
      </w:r>
    </w:p>
    <w:p w14:paraId="1A107F37" w14:textId="7C807F31" w:rsidR="002326CB" w:rsidRPr="001377C1" w:rsidRDefault="008816ED" w:rsidP="001377C1">
      <w:pPr>
        <w:jc w:val="both"/>
        <w:rPr>
          <w:rFonts w:ascii="Arial" w:eastAsia="Calibri" w:hAnsi="Arial" w:cs="Arial"/>
          <w:sz w:val="22"/>
          <w:szCs w:val="22"/>
        </w:rPr>
      </w:pPr>
      <w:r>
        <w:rPr>
          <w:rFonts w:ascii="Arial" w:eastAsia="Calibri" w:hAnsi="Arial" w:cs="Arial"/>
          <w:sz w:val="22"/>
          <w:szCs w:val="22"/>
        </w:rPr>
        <w:t xml:space="preserve">Roll call was taken of the Commissioners vote which was either yes, no or a recording of being absent.  Please refer to the attached Resolutions to see details of each resolution and roll call for </w:t>
      </w:r>
      <w:r w:rsidR="00A56654">
        <w:rPr>
          <w:rFonts w:ascii="Arial" w:eastAsia="Calibri" w:hAnsi="Arial" w:cs="Arial"/>
          <w:sz w:val="22"/>
          <w:szCs w:val="22"/>
        </w:rPr>
        <w:t>each.</w:t>
      </w:r>
    </w:p>
    <w:p w14:paraId="0C0C949F" w14:textId="6D0E9B9F" w:rsidR="008816ED" w:rsidRDefault="008816ED" w:rsidP="008816ED">
      <w:pPr>
        <w:pStyle w:val="ListParagraph"/>
        <w:numPr>
          <w:ilvl w:val="0"/>
          <w:numId w:val="23"/>
        </w:numPr>
        <w:jc w:val="both"/>
        <w:rPr>
          <w:rFonts w:ascii="Arial" w:hAnsi="Arial" w:cs="Arial"/>
        </w:rPr>
      </w:pPr>
      <w:r>
        <w:rPr>
          <w:rFonts w:ascii="Arial" w:hAnsi="Arial" w:cs="Arial"/>
        </w:rPr>
        <w:t>Resolution #0</w:t>
      </w:r>
      <w:r w:rsidR="001377C1">
        <w:rPr>
          <w:rFonts w:ascii="Arial" w:hAnsi="Arial" w:cs="Arial"/>
        </w:rPr>
        <w:t>4</w:t>
      </w:r>
      <w:r>
        <w:rPr>
          <w:rFonts w:ascii="Arial" w:hAnsi="Arial" w:cs="Arial"/>
        </w:rPr>
        <w:t>-2</w:t>
      </w:r>
      <w:r w:rsidR="001377C1">
        <w:rPr>
          <w:rFonts w:ascii="Arial" w:hAnsi="Arial" w:cs="Arial"/>
        </w:rPr>
        <w:t>2</w:t>
      </w:r>
      <w:r>
        <w:rPr>
          <w:rFonts w:ascii="Arial" w:hAnsi="Arial" w:cs="Arial"/>
        </w:rPr>
        <w:t xml:space="preserve"> </w:t>
      </w:r>
      <w:r w:rsidR="008416C6">
        <w:rPr>
          <w:rFonts w:ascii="Arial" w:hAnsi="Arial" w:cs="Arial"/>
        </w:rPr>
        <w:t xml:space="preserve">- </w:t>
      </w:r>
      <w:r>
        <w:rPr>
          <w:rFonts w:ascii="Arial" w:hAnsi="Arial" w:cs="Arial"/>
        </w:rPr>
        <w:t xml:space="preserve">Authorizing Appointment of Accountant for </w:t>
      </w:r>
      <w:r w:rsidR="001377C1">
        <w:rPr>
          <w:rFonts w:ascii="Arial" w:hAnsi="Arial" w:cs="Arial"/>
        </w:rPr>
        <w:t>2022-202</w:t>
      </w:r>
      <w:r w:rsidR="004A2B8A">
        <w:rPr>
          <w:rFonts w:ascii="Arial" w:hAnsi="Arial" w:cs="Arial"/>
        </w:rPr>
        <w:t>3</w:t>
      </w:r>
      <w:r>
        <w:rPr>
          <w:rFonts w:ascii="Arial" w:hAnsi="Arial" w:cs="Arial"/>
        </w:rPr>
        <w:t xml:space="preserve"> year</w:t>
      </w:r>
    </w:p>
    <w:p w14:paraId="12BEEF83" w14:textId="675113C5" w:rsidR="008816ED" w:rsidRDefault="008816ED" w:rsidP="008816ED">
      <w:pPr>
        <w:pStyle w:val="ListParagraph"/>
        <w:numPr>
          <w:ilvl w:val="0"/>
          <w:numId w:val="23"/>
        </w:numPr>
        <w:jc w:val="both"/>
        <w:rPr>
          <w:rFonts w:ascii="Arial" w:hAnsi="Arial" w:cs="Arial"/>
        </w:rPr>
      </w:pPr>
      <w:r>
        <w:rPr>
          <w:rFonts w:ascii="Arial" w:hAnsi="Arial" w:cs="Arial"/>
        </w:rPr>
        <w:t>Resolution #0</w:t>
      </w:r>
      <w:r w:rsidR="001377C1">
        <w:rPr>
          <w:rFonts w:ascii="Arial" w:hAnsi="Arial" w:cs="Arial"/>
        </w:rPr>
        <w:t>5-22</w:t>
      </w:r>
      <w:r>
        <w:rPr>
          <w:rFonts w:ascii="Arial" w:hAnsi="Arial" w:cs="Arial"/>
        </w:rPr>
        <w:t xml:space="preserve">- </w:t>
      </w:r>
      <w:r w:rsidR="001377C1">
        <w:rPr>
          <w:rFonts w:ascii="Arial" w:hAnsi="Arial" w:cs="Arial"/>
        </w:rPr>
        <w:t>Authorizing Appointment of Attorney for 2022-2023 Year</w:t>
      </w:r>
    </w:p>
    <w:p w14:paraId="41F49EF3" w14:textId="70E0BF4C" w:rsidR="00CB4676" w:rsidRDefault="008816ED" w:rsidP="008816ED">
      <w:pPr>
        <w:pStyle w:val="ListParagraph"/>
        <w:numPr>
          <w:ilvl w:val="0"/>
          <w:numId w:val="23"/>
        </w:numPr>
        <w:jc w:val="both"/>
        <w:rPr>
          <w:rFonts w:ascii="Arial" w:hAnsi="Arial" w:cs="Arial"/>
        </w:rPr>
      </w:pPr>
      <w:r>
        <w:rPr>
          <w:rFonts w:ascii="Arial" w:hAnsi="Arial" w:cs="Arial"/>
        </w:rPr>
        <w:t>Resolution #0</w:t>
      </w:r>
      <w:r w:rsidR="001377C1">
        <w:rPr>
          <w:rFonts w:ascii="Arial" w:hAnsi="Arial" w:cs="Arial"/>
        </w:rPr>
        <w:t>6</w:t>
      </w:r>
      <w:r>
        <w:rPr>
          <w:rFonts w:ascii="Arial" w:hAnsi="Arial" w:cs="Arial"/>
        </w:rPr>
        <w:t>-2</w:t>
      </w:r>
      <w:r w:rsidR="001377C1">
        <w:rPr>
          <w:rFonts w:ascii="Arial" w:hAnsi="Arial" w:cs="Arial"/>
        </w:rPr>
        <w:t>2</w:t>
      </w:r>
      <w:r>
        <w:rPr>
          <w:rFonts w:ascii="Arial" w:hAnsi="Arial" w:cs="Arial"/>
        </w:rPr>
        <w:t xml:space="preserve">- </w:t>
      </w:r>
      <w:r w:rsidR="00CB4676">
        <w:rPr>
          <w:rFonts w:ascii="Arial" w:hAnsi="Arial" w:cs="Arial"/>
        </w:rPr>
        <w:t>Authorizing Appointment of Auditor for the 2022-2023 Year</w:t>
      </w:r>
    </w:p>
    <w:p w14:paraId="619FDB89" w14:textId="4334080D" w:rsidR="00CB4676" w:rsidRDefault="00CB4676" w:rsidP="00CB4676">
      <w:pPr>
        <w:pStyle w:val="ListParagraph"/>
        <w:numPr>
          <w:ilvl w:val="0"/>
          <w:numId w:val="23"/>
        </w:numPr>
        <w:jc w:val="both"/>
        <w:rPr>
          <w:rFonts w:ascii="Arial" w:hAnsi="Arial" w:cs="Arial"/>
        </w:rPr>
      </w:pPr>
      <w:r>
        <w:rPr>
          <w:rFonts w:ascii="Arial" w:hAnsi="Arial" w:cs="Arial"/>
        </w:rPr>
        <w:t>Resolution #07-22 - Adoption of Cash Management Plan</w:t>
      </w:r>
      <w:r w:rsidR="004A2B8A">
        <w:rPr>
          <w:rFonts w:ascii="Arial" w:hAnsi="Arial" w:cs="Arial"/>
        </w:rPr>
        <w:t xml:space="preserve"> for the 2022-2023 Year</w:t>
      </w:r>
    </w:p>
    <w:p w14:paraId="1E6F9FB1" w14:textId="10FBD5E9" w:rsidR="00CB4676" w:rsidRDefault="00CB4676" w:rsidP="00CB4676">
      <w:pPr>
        <w:pStyle w:val="ListParagraph"/>
        <w:jc w:val="both"/>
        <w:rPr>
          <w:rFonts w:ascii="Arial" w:hAnsi="Arial" w:cs="Arial"/>
        </w:rPr>
      </w:pPr>
      <w:r>
        <w:rPr>
          <w:rFonts w:ascii="Arial" w:hAnsi="Arial" w:cs="Arial"/>
        </w:rPr>
        <w:t xml:space="preserve">                 Firehouse accounts are held at TD Bank</w:t>
      </w:r>
    </w:p>
    <w:p w14:paraId="4BC17ABF" w14:textId="689C868A" w:rsidR="00DD73D5" w:rsidRDefault="00DD73D5" w:rsidP="00DD73D5">
      <w:pPr>
        <w:pStyle w:val="ListParagraph"/>
        <w:numPr>
          <w:ilvl w:val="0"/>
          <w:numId w:val="23"/>
        </w:numPr>
        <w:jc w:val="both"/>
        <w:rPr>
          <w:rFonts w:ascii="Arial" w:hAnsi="Arial" w:cs="Arial"/>
        </w:rPr>
      </w:pPr>
      <w:r>
        <w:rPr>
          <w:rFonts w:ascii="Arial" w:hAnsi="Arial" w:cs="Arial"/>
        </w:rPr>
        <w:t xml:space="preserve">Resolution #08-22- Authorizing Regular Meeting Schedule for the 2022-2023 Year </w:t>
      </w:r>
    </w:p>
    <w:p w14:paraId="57E25331" w14:textId="4D6A4136" w:rsidR="00A56654" w:rsidRPr="00DD73D5" w:rsidRDefault="00A56654" w:rsidP="00A56654">
      <w:pPr>
        <w:pStyle w:val="ListParagraph"/>
        <w:jc w:val="both"/>
        <w:rPr>
          <w:rFonts w:ascii="Arial" w:hAnsi="Arial" w:cs="Arial"/>
        </w:rPr>
      </w:pPr>
      <w:r>
        <w:rPr>
          <w:rFonts w:ascii="Arial" w:hAnsi="Arial" w:cs="Arial"/>
        </w:rPr>
        <w:t xml:space="preserve">                 Attached to this Resolution is the dates for the meetings </w:t>
      </w:r>
    </w:p>
    <w:p w14:paraId="3948DB88" w14:textId="5C6E2951" w:rsidR="00DD73D5" w:rsidRDefault="00DD73D5" w:rsidP="00DD73D5">
      <w:pPr>
        <w:pStyle w:val="ListParagraph"/>
        <w:numPr>
          <w:ilvl w:val="0"/>
          <w:numId w:val="23"/>
        </w:numPr>
        <w:jc w:val="both"/>
        <w:rPr>
          <w:rFonts w:ascii="Arial" w:hAnsi="Arial" w:cs="Arial"/>
        </w:rPr>
      </w:pPr>
      <w:r>
        <w:rPr>
          <w:rFonts w:ascii="Arial" w:hAnsi="Arial" w:cs="Arial"/>
        </w:rPr>
        <w:t>Resolution #09-22- Authorizing Approval and Payment of Claims</w:t>
      </w:r>
      <w:r w:rsidR="004A2B8A">
        <w:rPr>
          <w:rFonts w:ascii="Arial" w:hAnsi="Arial" w:cs="Arial"/>
        </w:rPr>
        <w:t xml:space="preserve"> for the 2022-2023 Year </w:t>
      </w:r>
    </w:p>
    <w:p w14:paraId="22D73A9C" w14:textId="2B7577DB" w:rsidR="00DD73D5" w:rsidRDefault="00DD73D5" w:rsidP="00DD73D5">
      <w:pPr>
        <w:pStyle w:val="ListParagraph"/>
        <w:numPr>
          <w:ilvl w:val="0"/>
          <w:numId w:val="23"/>
        </w:numPr>
        <w:jc w:val="both"/>
        <w:rPr>
          <w:rFonts w:ascii="Arial" w:hAnsi="Arial" w:cs="Arial"/>
        </w:rPr>
      </w:pPr>
      <w:r>
        <w:rPr>
          <w:rFonts w:ascii="Arial" w:hAnsi="Arial" w:cs="Arial"/>
        </w:rPr>
        <w:t>Resolution #10-22- Designating Surety Bonding for Commissioners</w:t>
      </w:r>
    </w:p>
    <w:p w14:paraId="35F047F1" w14:textId="77777777" w:rsidR="00DD73D5" w:rsidRDefault="00DD73D5" w:rsidP="00DD73D5">
      <w:pPr>
        <w:pStyle w:val="ListParagraph"/>
        <w:jc w:val="both"/>
        <w:rPr>
          <w:rFonts w:ascii="Arial" w:hAnsi="Arial" w:cs="Arial"/>
        </w:rPr>
      </w:pPr>
      <w:r>
        <w:rPr>
          <w:rFonts w:ascii="Arial" w:hAnsi="Arial" w:cs="Arial"/>
        </w:rPr>
        <w:t xml:space="preserve">                  Commissioner’s bond is reflected in the insurance documents.</w:t>
      </w:r>
    </w:p>
    <w:p w14:paraId="49CADE59" w14:textId="170167B7" w:rsidR="00DD73D5" w:rsidRPr="00A56654" w:rsidRDefault="508FFB56" w:rsidP="00A56654">
      <w:pPr>
        <w:pStyle w:val="ListParagraph"/>
        <w:numPr>
          <w:ilvl w:val="0"/>
          <w:numId w:val="23"/>
        </w:numPr>
        <w:jc w:val="both"/>
        <w:rPr>
          <w:rFonts w:ascii="Arial" w:hAnsi="Arial" w:cs="Arial"/>
        </w:rPr>
      </w:pPr>
      <w:r w:rsidRPr="508FFB56">
        <w:rPr>
          <w:rFonts w:ascii="Arial" w:hAnsi="Arial" w:cs="Arial"/>
        </w:rPr>
        <w:t xml:space="preserve">Resolution #11-22 Authorizing Appointment for Commissioner Vacancy </w:t>
      </w:r>
    </w:p>
    <w:p w14:paraId="6E427F04" w14:textId="1448216C" w:rsidR="00644911" w:rsidRDefault="00644911" w:rsidP="00644911">
      <w:pPr>
        <w:jc w:val="both"/>
        <w:rPr>
          <w:rFonts w:ascii="Arial" w:hAnsi="Arial" w:cs="Arial"/>
        </w:rPr>
      </w:pPr>
      <w:r>
        <w:rPr>
          <w:rFonts w:ascii="Arial" w:hAnsi="Arial" w:cs="Arial"/>
        </w:rPr>
        <w:t xml:space="preserve">                 </w:t>
      </w:r>
      <w:r w:rsidR="003B7C9F">
        <w:rPr>
          <w:rFonts w:ascii="Arial" w:hAnsi="Arial" w:cs="Arial"/>
        </w:rPr>
        <w:t xml:space="preserve">.  </w:t>
      </w:r>
    </w:p>
    <w:p w14:paraId="0FA205FF" w14:textId="55104049" w:rsidR="00644911" w:rsidRPr="00644911" w:rsidRDefault="00644911" w:rsidP="00644911">
      <w:pPr>
        <w:ind w:left="360"/>
        <w:jc w:val="both"/>
        <w:rPr>
          <w:rFonts w:ascii="Arial" w:hAnsi="Arial" w:cs="Arial"/>
        </w:rPr>
      </w:pPr>
      <w:r>
        <w:rPr>
          <w:rFonts w:ascii="Arial" w:hAnsi="Arial" w:cs="Arial"/>
        </w:rPr>
        <w:t xml:space="preserve">           </w:t>
      </w:r>
    </w:p>
    <w:p w14:paraId="581D6E8B" w14:textId="72DCD901" w:rsidR="00644911" w:rsidRPr="008816ED" w:rsidRDefault="508FFB56" w:rsidP="00644911">
      <w:pPr>
        <w:pStyle w:val="ListParagraph"/>
        <w:jc w:val="both"/>
        <w:rPr>
          <w:rFonts w:ascii="Arial" w:hAnsi="Arial" w:cs="Arial"/>
        </w:rPr>
      </w:pPr>
      <w:r w:rsidRPr="508FFB56">
        <w:rPr>
          <w:rFonts w:ascii="Arial" w:hAnsi="Arial" w:cs="Arial"/>
        </w:rPr>
        <w:t xml:space="preserve">  </w:t>
      </w:r>
    </w:p>
    <w:p w14:paraId="21D6D501" w14:textId="1E479E6C" w:rsidR="508FFB56" w:rsidRDefault="508FFB56" w:rsidP="508FFB56">
      <w:pPr>
        <w:rPr>
          <w:rFonts w:ascii="Arial" w:hAnsi="Arial" w:cs="Arial"/>
          <w:b/>
          <w:bCs/>
          <w:u w:val="single"/>
        </w:rPr>
      </w:pPr>
    </w:p>
    <w:p w14:paraId="45D21A25" w14:textId="7A4E2E40" w:rsidR="508FFB56" w:rsidRDefault="508FFB56" w:rsidP="508FFB56">
      <w:pPr>
        <w:rPr>
          <w:rFonts w:ascii="Arial" w:hAnsi="Arial" w:cs="Arial"/>
          <w:b/>
          <w:bCs/>
          <w:u w:val="single"/>
        </w:rPr>
      </w:pPr>
    </w:p>
    <w:p w14:paraId="56711FA8" w14:textId="1363C238" w:rsidR="508FFB56" w:rsidRDefault="508FFB56" w:rsidP="508FFB56">
      <w:pPr>
        <w:rPr>
          <w:rFonts w:ascii="Arial" w:hAnsi="Arial" w:cs="Arial"/>
          <w:b/>
          <w:bCs/>
          <w:u w:val="single"/>
        </w:rPr>
      </w:pPr>
    </w:p>
    <w:p w14:paraId="7A4764F1" w14:textId="4E21FC3E" w:rsidR="508FFB56" w:rsidRDefault="508FFB56" w:rsidP="508FFB56">
      <w:pPr>
        <w:rPr>
          <w:rFonts w:ascii="Arial" w:hAnsi="Arial" w:cs="Arial"/>
          <w:b/>
          <w:bCs/>
          <w:u w:val="single"/>
        </w:rPr>
      </w:pPr>
    </w:p>
    <w:p w14:paraId="20FEF5CF" w14:textId="77777777" w:rsidR="005C0469" w:rsidRPr="00D70C97" w:rsidRDefault="508FFB56" w:rsidP="005C0469">
      <w:pPr>
        <w:rPr>
          <w:rFonts w:ascii="Arial" w:hAnsi="Arial" w:cs="Arial"/>
          <w:b/>
          <w:u w:val="single"/>
        </w:rPr>
      </w:pPr>
      <w:r w:rsidRPr="508FFB56">
        <w:rPr>
          <w:rFonts w:ascii="Arial" w:hAnsi="Arial" w:cs="Arial"/>
          <w:b/>
          <w:bCs/>
          <w:u w:val="single"/>
        </w:rPr>
        <w:t xml:space="preserve">LOSAP – (reported by Commissioner </w:t>
      </w:r>
      <w:proofErr w:type="spellStart"/>
      <w:r w:rsidRPr="508FFB56">
        <w:rPr>
          <w:rFonts w:ascii="Arial" w:hAnsi="Arial" w:cs="Arial"/>
          <w:b/>
          <w:bCs/>
          <w:u w:val="single"/>
        </w:rPr>
        <w:t>Fenstermaker</w:t>
      </w:r>
      <w:proofErr w:type="spellEnd"/>
      <w:r w:rsidRPr="508FFB56">
        <w:rPr>
          <w:rFonts w:ascii="Arial" w:hAnsi="Arial" w:cs="Arial"/>
          <w:b/>
          <w:bCs/>
          <w:u w:val="single"/>
        </w:rPr>
        <w:t>)</w:t>
      </w:r>
    </w:p>
    <w:p w14:paraId="701D1195" w14:textId="1FD506A0" w:rsidR="005C0469" w:rsidRPr="00D70C97" w:rsidRDefault="508FFB56" w:rsidP="508FFB56">
      <w:pPr>
        <w:pStyle w:val="ListParagraph"/>
        <w:numPr>
          <w:ilvl w:val="0"/>
          <w:numId w:val="2"/>
        </w:numPr>
        <w:rPr>
          <w:rFonts w:ascii="Arial" w:eastAsia="Arial" w:hAnsi="Arial" w:cs="Arial"/>
        </w:rPr>
      </w:pPr>
      <w:r w:rsidRPr="508FFB56">
        <w:t>N/A</w:t>
      </w:r>
    </w:p>
    <w:p w14:paraId="2638616A" w14:textId="77777777" w:rsidR="005F05AD" w:rsidRPr="00D70C97" w:rsidRDefault="005F05AD" w:rsidP="001843DD">
      <w:pPr>
        <w:rPr>
          <w:rFonts w:ascii="Arial" w:hAnsi="Arial" w:cs="Arial"/>
          <w:b/>
          <w:u w:val="single"/>
        </w:rPr>
      </w:pPr>
    </w:p>
    <w:p w14:paraId="5BFDE2B8" w14:textId="77777777" w:rsidR="005C0469" w:rsidRPr="00D70C97" w:rsidRDefault="005C0469" w:rsidP="00874E6E">
      <w:pPr>
        <w:rPr>
          <w:rFonts w:ascii="Arial" w:hAnsi="Arial" w:cs="Arial"/>
          <w:b/>
          <w:u w:val="single"/>
        </w:rPr>
      </w:pPr>
    </w:p>
    <w:p w14:paraId="35EF8410" w14:textId="77777777" w:rsidR="005C0469" w:rsidRPr="00D70C97" w:rsidRDefault="005912CD" w:rsidP="00874E6E">
      <w:pPr>
        <w:rPr>
          <w:rFonts w:ascii="Arial" w:hAnsi="Arial" w:cs="Arial"/>
          <w:b/>
          <w:u w:val="single"/>
        </w:rPr>
      </w:pPr>
      <w:r w:rsidRPr="00D70C97">
        <w:rPr>
          <w:rFonts w:ascii="Arial" w:hAnsi="Arial" w:cs="Arial"/>
          <w:b/>
          <w:u w:val="single"/>
        </w:rPr>
        <w:t>PROFESSIONAL REPORTS</w:t>
      </w:r>
    </w:p>
    <w:p w14:paraId="40AA1DC6" w14:textId="10AC41CF" w:rsidR="006A13FD" w:rsidRDefault="005C0469" w:rsidP="00874E6E">
      <w:pPr>
        <w:rPr>
          <w:rFonts w:ascii="Arial" w:hAnsi="Arial" w:cs="Arial"/>
          <w:b/>
          <w:u w:val="single"/>
        </w:rPr>
      </w:pPr>
      <w:r w:rsidRPr="00D70C97">
        <w:rPr>
          <w:rFonts w:ascii="Arial" w:hAnsi="Arial" w:cs="Arial"/>
          <w:b/>
          <w:u w:val="single"/>
        </w:rPr>
        <w:t>Chief’s Report</w:t>
      </w:r>
      <w:r w:rsidR="005912CD" w:rsidRPr="00D70C97">
        <w:rPr>
          <w:rFonts w:ascii="Arial" w:hAnsi="Arial" w:cs="Arial"/>
          <w:b/>
          <w:u w:val="single"/>
        </w:rPr>
        <w:t xml:space="preserve"> – reported by </w:t>
      </w:r>
      <w:r w:rsidR="0045108B" w:rsidRPr="00D70C97">
        <w:rPr>
          <w:rFonts w:ascii="Arial" w:hAnsi="Arial" w:cs="Arial"/>
          <w:b/>
          <w:u w:val="single"/>
        </w:rPr>
        <w:t>Chief Seidler</w:t>
      </w:r>
    </w:p>
    <w:p w14:paraId="3B655B72" w14:textId="5608C4FA" w:rsidR="00F3299F" w:rsidRPr="009770BD" w:rsidRDefault="00F3299F" w:rsidP="00F3299F">
      <w:pPr>
        <w:pStyle w:val="ListParagraph"/>
        <w:numPr>
          <w:ilvl w:val="0"/>
          <w:numId w:val="23"/>
        </w:numPr>
        <w:rPr>
          <w:rFonts w:ascii="Arial" w:hAnsi="Arial" w:cs="Arial"/>
          <w:b/>
          <w:u w:val="single"/>
        </w:rPr>
      </w:pPr>
      <w:r>
        <w:rPr>
          <w:rFonts w:ascii="Arial" w:hAnsi="Arial" w:cs="Arial"/>
          <w:bCs/>
        </w:rPr>
        <w:t xml:space="preserve">There was a total of 7 calls for the month of February. Total calls for </w:t>
      </w:r>
      <w:r w:rsidR="009770BD">
        <w:rPr>
          <w:rFonts w:ascii="Arial" w:hAnsi="Arial" w:cs="Arial"/>
          <w:bCs/>
        </w:rPr>
        <w:t>the year are 20.</w:t>
      </w:r>
    </w:p>
    <w:p w14:paraId="297997B1" w14:textId="77777777" w:rsidR="009770BD" w:rsidRPr="00F3299F" w:rsidRDefault="009770BD" w:rsidP="00EC0F3B">
      <w:pPr>
        <w:pStyle w:val="ListParagraph"/>
        <w:rPr>
          <w:rFonts w:ascii="Arial" w:hAnsi="Arial" w:cs="Arial"/>
          <w:b/>
          <w:u w:val="single"/>
        </w:rPr>
      </w:pPr>
    </w:p>
    <w:p w14:paraId="55DB7358" w14:textId="77777777" w:rsidR="00F3299F" w:rsidRDefault="00F3299F" w:rsidP="00391685">
      <w:pPr>
        <w:rPr>
          <w:rFonts w:ascii="Arial" w:hAnsi="Arial" w:cs="Arial"/>
        </w:rPr>
      </w:pPr>
    </w:p>
    <w:p w14:paraId="4C819674" w14:textId="05382476" w:rsidR="00EB155A" w:rsidRPr="00D70C97" w:rsidRDefault="508FFB56" w:rsidP="00391685">
      <w:pPr>
        <w:rPr>
          <w:rFonts w:ascii="Arial" w:hAnsi="Arial" w:cs="Arial"/>
          <w:b/>
          <w:bCs/>
          <w:u w:val="single"/>
        </w:rPr>
      </w:pPr>
      <w:r w:rsidRPr="508FFB56">
        <w:rPr>
          <w:rFonts w:ascii="Arial" w:hAnsi="Arial" w:cs="Arial"/>
          <w:b/>
          <w:bCs/>
          <w:u w:val="single"/>
        </w:rPr>
        <w:t xml:space="preserve">Engineer’s Report – reported by Anthony </w:t>
      </w:r>
      <w:proofErr w:type="spellStart"/>
      <w:r w:rsidRPr="508FFB56">
        <w:rPr>
          <w:rFonts w:ascii="Arial" w:hAnsi="Arial" w:cs="Arial"/>
          <w:b/>
          <w:bCs/>
          <w:u w:val="single"/>
        </w:rPr>
        <w:t>Varga</w:t>
      </w:r>
      <w:proofErr w:type="spellEnd"/>
      <w:r w:rsidRPr="508FFB56">
        <w:rPr>
          <w:rFonts w:ascii="Arial" w:hAnsi="Arial" w:cs="Arial"/>
          <w:b/>
          <w:bCs/>
          <w:u w:val="single"/>
        </w:rPr>
        <w:t xml:space="preserve"> </w:t>
      </w:r>
    </w:p>
    <w:p w14:paraId="06A807B0" w14:textId="3EA0DBBF" w:rsidR="00D70C97" w:rsidRDefault="508FFB56" w:rsidP="508FFB56">
      <w:pPr>
        <w:pStyle w:val="ListParagraph"/>
        <w:numPr>
          <w:ilvl w:val="0"/>
          <w:numId w:val="3"/>
        </w:numPr>
        <w:rPr>
          <w:rFonts w:ascii="Arial" w:eastAsia="Arial" w:hAnsi="Arial" w:cs="Arial"/>
        </w:rPr>
      </w:pPr>
      <w:r w:rsidRPr="508FFB56">
        <w:t>901</w:t>
      </w:r>
      <w:r w:rsidR="00E13A0E">
        <w:t xml:space="preserve"> – </w:t>
      </w:r>
      <w:r w:rsidR="008B4F4A">
        <w:t>repairs driver side discharge</w:t>
      </w:r>
      <w:r w:rsidR="00D679EA">
        <w:t xml:space="preserve"> and leak </w:t>
      </w:r>
    </w:p>
    <w:p w14:paraId="7749A4B9" w14:textId="0BEFB86E" w:rsidR="508FFB56" w:rsidRDefault="508FFB56" w:rsidP="508FFB56">
      <w:pPr>
        <w:pStyle w:val="ListParagraph"/>
        <w:numPr>
          <w:ilvl w:val="0"/>
          <w:numId w:val="3"/>
        </w:numPr>
      </w:pPr>
      <w:r w:rsidRPr="508FFB56">
        <w:t xml:space="preserve">906 </w:t>
      </w:r>
      <w:r w:rsidR="008B4F4A" w:rsidRPr="508FFB56">
        <w:t xml:space="preserve">– </w:t>
      </w:r>
      <w:r w:rsidR="008B4F4A">
        <w:t xml:space="preserve">change all batteries in pack </w:t>
      </w:r>
    </w:p>
    <w:p w14:paraId="4A5A2CD4" w14:textId="06831680" w:rsidR="508FFB56" w:rsidRDefault="508FFB56" w:rsidP="508FFB56">
      <w:pPr>
        <w:pStyle w:val="ListParagraph"/>
        <w:numPr>
          <w:ilvl w:val="0"/>
          <w:numId w:val="3"/>
        </w:numPr>
      </w:pPr>
      <w:r w:rsidRPr="508FFB56">
        <w:t>904 – After a lighting check was done, found that only half the running lights go on when the truck is turned off.  Commissioner Duffy suggested to make a call to the Fire &amp; Safety first before having them come out</w:t>
      </w:r>
      <w:r w:rsidR="008B4F4A">
        <w:t xml:space="preserve">. </w:t>
      </w:r>
    </w:p>
    <w:p w14:paraId="44F13D6A" w14:textId="75CDD8E8" w:rsidR="00D70C97" w:rsidRDefault="00D70C97" w:rsidP="00391685">
      <w:pPr>
        <w:rPr>
          <w:rFonts w:ascii="Arial" w:hAnsi="Arial" w:cs="Arial"/>
        </w:rPr>
      </w:pPr>
    </w:p>
    <w:p w14:paraId="3F179CF8" w14:textId="77777777" w:rsidR="00050DB1" w:rsidRDefault="00391685" w:rsidP="00391685">
      <w:pPr>
        <w:rPr>
          <w:rFonts w:ascii="Arial" w:hAnsi="Arial" w:cs="Arial"/>
          <w:b/>
          <w:u w:val="single"/>
        </w:rPr>
      </w:pPr>
      <w:r w:rsidRPr="00D70C97">
        <w:rPr>
          <w:rFonts w:ascii="Arial" w:hAnsi="Arial" w:cs="Arial"/>
          <w:b/>
          <w:u w:val="single"/>
        </w:rPr>
        <w:t>PUBLIC PORTION</w:t>
      </w:r>
    </w:p>
    <w:p w14:paraId="75BA4D31" w14:textId="07EDB7BB" w:rsidR="003E493B" w:rsidRPr="00050DB1" w:rsidRDefault="003E493B" w:rsidP="00391685">
      <w:pPr>
        <w:rPr>
          <w:rFonts w:ascii="Arial" w:hAnsi="Arial" w:cs="Arial"/>
          <w:b/>
          <w:u w:val="single"/>
        </w:rPr>
      </w:pPr>
      <w:r w:rsidRPr="003E493B">
        <w:rPr>
          <w:rFonts w:ascii="Arial" w:hAnsi="Arial" w:cs="Arial"/>
          <w:bCs/>
        </w:rPr>
        <w:t xml:space="preserve"> </w:t>
      </w:r>
      <w:r w:rsidR="00D679EA">
        <w:rPr>
          <w:rFonts w:ascii="Arial" w:hAnsi="Arial" w:cs="Arial"/>
          <w:bCs/>
        </w:rPr>
        <w:t xml:space="preserve">Collin </w:t>
      </w:r>
      <w:proofErr w:type="spellStart"/>
      <w:r w:rsidR="00D679EA">
        <w:rPr>
          <w:rFonts w:ascii="Arial" w:hAnsi="Arial" w:cs="Arial"/>
          <w:bCs/>
        </w:rPr>
        <w:t>Spezio</w:t>
      </w:r>
      <w:proofErr w:type="spellEnd"/>
      <w:r w:rsidR="00D679EA">
        <w:rPr>
          <w:rFonts w:ascii="Arial" w:hAnsi="Arial" w:cs="Arial"/>
          <w:bCs/>
        </w:rPr>
        <w:t xml:space="preserve"> asked </w:t>
      </w:r>
      <w:r w:rsidR="00050DB1">
        <w:rPr>
          <w:rFonts w:ascii="Arial" w:hAnsi="Arial" w:cs="Arial"/>
          <w:bCs/>
        </w:rPr>
        <w:t xml:space="preserve">for </w:t>
      </w:r>
      <w:r w:rsidR="00D679EA">
        <w:rPr>
          <w:rFonts w:ascii="Arial" w:hAnsi="Arial" w:cs="Arial"/>
          <w:bCs/>
        </w:rPr>
        <w:t>$736.00 for books</w:t>
      </w:r>
      <w:r w:rsidR="00050DB1">
        <w:rPr>
          <w:rFonts w:ascii="Arial" w:hAnsi="Arial" w:cs="Arial"/>
          <w:bCs/>
        </w:rPr>
        <w:t xml:space="preserve"> for the Fire and Safety Inspection Class and</w:t>
      </w:r>
      <w:r w:rsidR="00D679EA">
        <w:rPr>
          <w:rFonts w:ascii="Arial" w:hAnsi="Arial" w:cs="Arial"/>
          <w:bCs/>
        </w:rPr>
        <w:t xml:space="preserve"> a check for $100.00 </w:t>
      </w:r>
      <w:r w:rsidR="00050DB1">
        <w:rPr>
          <w:rFonts w:ascii="Arial" w:hAnsi="Arial" w:cs="Arial"/>
          <w:bCs/>
        </w:rPr>
        <w:t xml:space="preserve">               </w:t>
      </w:r>
    </w:p>
    <w:p w14:paraId="5B4E93D7" w14:textId="26110C31" w:rsidR="00D679EA" w:rsidRDefault="00050DB1" w:rsidP="00391685">
      <w:pPr>
        <w:rPr>
          <w:rFonts w:ascii="Arial" w:hAnsi="Arial" w:cs="Arial"/>
          <w:bCs/>
        </w:rPr>
      </w:pPr>
      <w:r>
        <w:rPr>
          <w:rFonts w:ascii="Arial" w:hAnsi="Arial" w:cs="Arial"/>
          <w:bCs/>
        </w:rPr>
        <w:t xml:space="preserve">For Treasure State of New Jersey for class </w:t>
      </w:r>
    </w:p>
    <w:p w14:paraId="49E19832" w14:textId="77777777" w:rsidR="00050DB1" w:rsidRDefault="00050DB1" w:rsidP="00391685">
      <w:pPr>
        <w:rPr>
          <w:rFonts w:ascii="Arial" w:hAnsi="Arial" w:cs="Arial"/>
          <w:bCs/>
        </w:rPr>
      </w:pPr>
    </w:p>
    <w:p w14:paraId="3B05AF11" w14:textId="53EBAF7F" w:rsidR="00D679EA" w:rsidRPr="003E493B" w:rsidRDefault="00D679EA" w:rsidP="00391685">
      <w:pPr>
        <w:rPr>
          <w:rFonts w:ascii="Arial" w:hAnsi="Arial" w:cs="Arial"/>
          <w:bCs/>
        </w:rPr>
      </w:pPr>
      <w:r>
        <w:rPr>
          <w:rFonts w:ascii="Arial" w:hAnsi="Arial" w:cs="Arial"/>
          <w:bCs/>
        </w:rPr>
        <w:t xml:space="preserve">Commissioner </w:t>
      </w:r>
      <w:proofErr w:type="spellStart"/>
      <w:r>
        <w:rPr>
          <w:rFonts w:ascii="Arial" w:hAnsi="Arial" w:cs="Arial"/>
          <w:bCs/>
        </w:rPr>
        <w:t>Fenstermaker</w:t>
      </w:r>
      <w:proofErr w:type="spellEnd"/>
      <w:r>
        <w:rPr>
          <w:rFonts w:ascii="Arial" w:hAnsi="Arial" w:cs="Arial"/>
          <w:bCs/>
        </w:rPr>
        <w:t xml:space="preserve"> made a motion to approve the total of $836.00.  Commissioner Duffy seconded the motion.  All in favor: so, it was moved. </w:t>
      </w:r>
    </w:p>
    <w:p w14:paraId="2BC2C2CC" w14:textId="77777777" w:rsidR="009B22CE" w:rsidRDefault="009B22CE" w:rsidP="009B22CE">
      <w:pPr>
        <w:pStyle w:val="ListParagraph"/>
        <w:rPr>
          <w:rFonts w:ascii="Arial" w:hAnsi="Arial" w:cs="Arial"/>
          <w:sz w:val="20"/>
        </w:rPr>
      </w:pPr>
    </w:p>
    <w:p w14:paraId="32BB04EA" w14:textId="77777777" w:rsidR="00D679EA" w:rsidRDefault="00D70C97" w:rsidP="00D679EA">
      <w:pPr>
        <w:pStyle w:val="ListParagraph"/>
        <w:rPr>
          <w:rFonts w:ascii="Arial" w:hAnsi="Arial" w:cs="Arial"/>
          <w:sz w:val="20"/>
        </w:rPr>
      </w:pPr>
      <w:r>
        <w:rPr>
          <w:rFonts w:ascii="Arial" w:hAnsi="Arial" w:cs="Arial"/>
          <w:sz w:val="20"/>
        </w:rPr>
        <w:t>.</w:t>
      </w:r>
    </w:p>
    <w:p w14:paraId="7AAB618B" w14:textId="77777777" w:rsidR="00D679EA" w:rsidRDefault="00D679EA" w:rsidP="00D679EA">
      <w:pPr>
        <w:pStyle w:val="ListParagraph"/>
        <w:rPr>
          <w:rFonts w:ascii="Arial" w:hAnsi="Arial" w:cs="Arial"/>
          <w:sz w:val="20"/>
        </w:rPr>
      </w:pPr>
    </w:p>
    <w:p w14:paraId="4229C254" w14:textId="77777777" w:rsidR="00D679EA" w:rsidRDefault="00D679EA" w:rsidP="00D679EA">
      <w:pPr>
        <w:pStyle w:val="ListParagraph"/>
        <w:rPr>
          <w:rFonts w:ascii="Arial" w:hAnsi="Arial" w:cs="Arial"/>
          <w:sz w:val="20"/>
        </w:rPr>
      </w:pPr>
    </w:p>
    <w:p w14:paraId="5334E845" w14:textId="12B71525" w:rsidR="00D806DF" w:rsidRPr="00D679EA" w:rsidRDefault="00355C8A" w:rsidP="00D679EA">
      <w:pPr>
        <w:pStyle w:val="ListParagraph"/>
        <w:rPr>
          <w:rFonts w:ascii="Arial" w:hAnsi="Arial" w:cs="Arial"/>
          <w:sz w:val="20"/>
        </w:rPr>
      </w:pPr>
      <w:r w:rsidRPr="00D70C97">
        <w:rPr>
          <w:rFonts w:ascii="Arial" w:hAnsi="Arial" w:cs="Arial"/>
          <w:b/>
          <w:u w:val="single"/>
        </w:rPr>
        <w:t xml:space="preserve">TREASURY REPORT (reported by Commissioner </w:t>
      </w:r>
      <w:proofErr w:type="spellStart"/>
      <w:r w:rsidR="00D679EA">
        <w:rPr>
          <w:rFonts w:ascii="Arial" w:hAnsi="Arial" w:cs="Arial"/>
          <w:b/>
          <w:u w:val="single"/>
        </w:rPr>
        <w:t>Fenstermaker</w:t>
      </w:r>
      <w:proofErr w:type="spellEnd"/>
      <w:r w:rsidRPr="00D70C97">
        <w:rPr>
          <w:rFonts w:ascii="Arial" w:hAnsi="Arial" w:cs="Arial"/>
          <w:b/>
          <w:u w:val="single"/>
        </w:rPr>
        <w:t xml:space="preserve">) </w:t>
      </w:r>
    </w:p>
    <w:p w14:paraId="715E6833" w14:textId="76351BED" w:rsidR="00D806DF" w:rsidRPr="00D806DF" w:rsidRDefault="006D490E" w:rsidP="00355C8A">
      <w:pPr>
        <w:rPr>
          <w:rFonts w:ascii="Arial" w:hAnsi="Arial" w:cs="Arial"/>
          <w:color w:val="000000" w:themeColor="text1"/>
        </w:rPr>
      </w:pPr>
      <w:r w:rsidRPr="00D70C97">
        <w:rPr>
          <w:rFonts w:ascii="Arial" w:hAnsi="Arial" w:cs="Arial"/>
        </w:rPr>
        <w:t>Beginning balance in account as of</w:t>
      </w:r>
      <w:r w:rsidR="00C7223E" w:rsidRPr="00D70C97">
        <w:rPr>
          <w:rFonts w:ascii="Arial" w:hAnsi="Arial" w:cs="Arial"/>
        </w:rPr>
        <w:t xml:space="preserve"> </w:t>
      </w:r>
      <w:r w:rsidR="009770BD">
        <w:rPr>
          <w:rFonts w:ascii="Arial" w:hAnsi="Arial" w:cs="Arial"/>
        </w:rPr>
        <w:t>2/15/</w:t>
      </w:r>
      <w:r w:rsidR="00E34A86">
        <w:rPr>
          <w:rFonts w:ascii="Arial" w:hAnsi="Arial" w:cs="Arial"/>
        </w:rPr>
        <w:t>2022 after</w:t>
      </w:r>
      <w:r w:rsidR="00D806DF">
        <w:rPr>
          <w:rFonts w:ascii="Arial" w:hAnsi="Arial" w:cs="Arial"/>
        </w:rPr>
        <w:t xml:space="preserve"> interest of $</w:t>
      </w:r>
      <w:r w:rsidR="009770BD">
        <w:rPr>
          <w:rFonts w:ascii="Arial" w:hAnsi="Arial" w:cs="Arial"/>
        </w:rPr>
        <w:t xml:space="preserve">4.21 </w:t>
      </w:r>
      <w:r w:rsidR="00847B98" w:rsidRPr="00D70C97">
        <w:rPr>
          <w:rFonts w:ascii="Arial" w:hAnsi="Arial" w:cs="Arial"/>
        </w:rPr>
        <w:t>was</w:t>
      </w:r>
      <w:r w:rsidR="005F05AD" w:rsidRPr="00D70C97">
        <w:rPr>
          <w:rFonts w:ascii="Arial" w:hAnsi="Arial" w:cs="Arial"/>
        </w:rPr>
        <w:t xml:space="preserve"> </w:t>
      </w:r>
      <w:r w:rsidR="009770BD">
        <w:rPr>
          <w:rFonts w:ascii="Arial" w:hAnsi="Arial" w:cs="Arial"/>
        </w:rPr>
        <w:t xml:space="preserve">$531,776.32. </w:t>
      </w:r>
      <w:r w:rsidR="003E493B" w:rsidRPr="008416C6">
        <w:rPr>
          <w:rFonts w:ascii="Arial" w:hAnsi="Arial" w:cs="Arial"/>
          <w:color w:val="000000" w:themeColor="text1"/>
        </w:rPr>
        <w:t xml:space="preserve"> After</w:t>
      </w:r>
      <w:r w:rsidR="00D806DF">
        <w:rPr>
          <w:rFonts w:ascii="Arial" w:hAnsi="Arial" w:cs="Arial"/>
          <w:color w:val="000000" w:themeColor="text1"/>
        </w:rPr>
        <w:t xml:space="preserve"> </w:t>
      </w:r>
      <w:r w:rsidR="00722EA6" w:rsidRPr="00D70C97">
        <w:rPr>
          <w:rFonts w:ascii="Arial" w:hAnsi="Arial" w:cs="Arial"/>
        </w:rPr>
        <w:t xml:space="preserve">tonight’s </w:t>
      </w:r>
      <w:r w:rsidR="00355C8A" w:rsidRPr="00D70C97">
        <w:rPr>
          <w:rFonts w:ascii="Arial" w:hAnsi="Arial" w:cs="Arial"/>
        </w:rPr>
        <w:t>disbursements</w:t>
      </w:r>
      <w:r w:rsidR="00673809" w:rsidRPr="00D70C97">
        <w:rPr>
          <w:rFonts w:ascii="Arial" w:hAnsi="Arial" w:cs="Arial"/>
        </w:rPr>
        <w:t>,</w:t>
      </w:r>
      <w:r w:rsidR="00355C8A" w:rsidRPr="00D70C97">
        <w:rPr>
          <w:rFonts w:ascii="Arial" w:hAnsi="Arial" w:cs="Arial"/>
        </w:rPr>
        <w:t xml:space="preserve"> </w:t>
      </w:r>
      <w:r w:rsidR="005F05AD" w:rsidRPr="00D70C97">
        <w:rPr>
          <w:rFonts w:ascii="Arial" w:hAnsi="Arial" w:cs="Arial"/>
        </w:rPr>
        <w:t xml:space="preserve">the </w:t>
      </w:r>
      <w:r w:rsidR="00355C8A" w:rsidRPr="00D70C97">
        <w:rPr>
          <w:rFonts w:ascii="Arial" w:hAnsi="Arial" w:cs="Arial"/>
        </w:rPr>
        <w:t xml:space="preserve">balance </w:t>
      </w:r>
      <w:r w:rsidR="00325283" w:rsidRPr="00D70C97">
        <w:rPr>
          <w:rFonts w:ascii="Arial" w:hAnsi="Arial" w:cs="Arial"/>
        </w:rPr>
        <w:t>today</w:t>
      </w:r>
      <w:r w:rsidR="008841D2" w:rsidRPr="00D70C97">
        <w:rPr>
          <w:rFonts w:ascii="Arial" w:hAnsi="Arial" w:cs="Arial"/>
        </w:rPr>
        <w:t xml:space="preserve">, </w:t>
      </w:r>
      <w:r w:rsidR="00355C8A" w:rsidRPr="00D70C97">
        <w:rPr>
          <w:rFonts w:ascii="Arial" w:hAnsi="Arial" w:cs="Arial"/>
        </w:rPr>
        <w:t>is $</w:t>
      </w:r>
      <w:r w:rsidR="00E34A86">
        <w:rPr>
          <w:rFonts w:ascii="Arial" w:hAnsi="Arial" w:cs="Arial"/>
          <w:color w:val="000000" w:themeColor="text1"/>
        </w:rPr>
        <w:t xml:space="preserve">527,350.76. </w:t>
      </w:r>
    </w:p>
    <w:p w14:paraId="0D61038C" w14:textId="77777777" w:rsidR="00D806DF" w:rsidRPr="00D70C97" w:rsidRDefault="00D806DF" w:rsidP="00355C8A">
      <w:pPr>
        <w:rPr>
          <w:rFonts w:ascii="Arial" w:hAnsi="Arial" w:cs="Arial"/>
        </w:rPr>
      </w:pPr>
    </w:p>
    <w:p w14:paraId="016AEC0F" w14:textId="77777777" w:rsidR="00355C8A" w:rsidRPr="00D70C97" w:rsidRDefault="00355C8A" w:rsidP="003A4016">
      <w:pPr>
        <w:ind w:left="360"/>
        <w:rPr>
          <w:rFonts w:ascii="Arial" w:hAnsi="Arial" w:cs="Arial"/>
        </w:rPr>
      </w:pPr>
      <w:r w:rsidRPr="00D70C97">
        <w:rPr>
          <w:rFonts w:ascii="Arial" w:hAnsi="Arial" w:cs="Arial"/>
        </w:rPr>
        <w:t>(See attached reports for the breakdown of payments/disbursements)</w:t>
      </w:r>
    </w:p>
    <w:p w14:paraId="7DEEBA50" w14:textId="77777777" w:rsidR="00370032" w:rsidRPr="00D70C97" w:rsidRDefault="00370032" w:rsidP="00355C8A">
      <w:pPr>
        <w:rPr>
          <w:rFonts w:ascii="Arial" w:hAnsi="Arial" w:cs="Arial"/>
        </w:rPr>
      </w:pPr>
    </w:p>
    <w:p w14:paraId="4A6E781D" w14:textId="547B1153" w:rsidR="00355C8A" w:rsidRPr="00D70C97" w:rsidRDefault="508FFB56" w:rsidP="00355C8A">
      <w:pPr>
        <w:rPr>
          <w:rFonts w:ascii="Arial" w:hAnsi="Arial" w:cs="Arial"/>
        </w:rPr>
      </w:pPr>
      <w:r w:rsidRPr="508FFB56">
        <w:rPr>
          <w:rFonts w:ascii="Arial" w:hAnsi="Arial" w:cs="Arial"/>
        </w:rPr>
        <w:t>Commissioner Duffy</w:t>
      </w:r>
      <w:r w:rsidRPr="508FFB56">
        <w:rPr>
          <w:rFonts w:ascii="Arial" w:hAnsi="Arial" w:cs="Arial"/>
          <w:color w:val="FF0000"/>
        </w:rPr>
        <w:t xml:space="preserve"> </w:t>
      </w:r>
      <w:r w:rsidRPr="508FFB56">
        <w:rPr>
          <w:rFonts w:ascii="Arial" w:hAnsi="Arial" w:cs="Arial"/>
        </w:rPr>
        <w:t xml:space="preserve">made a motion to pay the bills.  Commissioner </w:t>
      </w:r>
      <w:r w:rsidRPr="508FFB56">
        <w:rPr>
          <w:rFonts w:ascii="Arial" w:hAnsi="Arial" w:cs="Arial"/>
          <w:color w:val="000000" w:themeColor="text1"/>
        </w:rPr>
        <w:t>Miller</w:t>
      </w:r>
      <w:r w:rsidRPr="508FFB56">
        <w:rPr>
          <w:rFonts w:ascii="Arial" w:hAnsi="Arial" w:cs="Arial"/>
        </w:rPr>
        <w:t xml:space="preserve"> </w:t>
      </w:r>
      <w:r w:rsidRPr="508FFB56">
        <w:rPr>
          <w:rFonts w:ascii="Arial" w:hAnsi="Arial" w:cs="Arial"/>
          <w:color w:val="000000" w:themeColor="text1"/>
        </w:rPr>
        <w:t xml:space="preserve">seconded the motion.  </w:t>
      </w:r>
      <w:r w:rsidRPr="508FFB56">
        <w:rPr>
          <w:rFonts w:ascii="Arial" w:hAnsi="Arial" w:cs="Arial"/>
        </w:rPr>
        <w:t>All were in favor; it was so moved.</w:t>
      </w:r>
    </w:p>
    <w:p w14:paraId="0B02C8E1" w14:textId="77777777" w:rsidR="0012347E" w:rsidRPr="00D70C97" w:rsidRDefault="0012347E" w:rsidP="00355C8A">
      <w:pPr>
        <w:rPr>
          <w:rFonts w:ascii="Arial" w:hAnsi="Arial" w:cs="Arial"/>
        </w:rPr>
      </w:pPr>
    </w:p>
    <w:p w14:paraId="04E11923" w14:textId="77777777" w:rsidR="0012347E" w:rsidRPr="00D70C97" w:rsidRDefault="0012347E" w:rsidP="00355C8A">
      <w:pPr>
        <w:rPr>
          <w:rFonts w:ascii="Arial" w:hAnsi="Arial" w:cs="Arial"/>
        </w:rPr>
      </w:pPr>
    </w:p>
    <w:p w14:paraId="4A8E0C6F" w14:textId="34B9D243" w:rsidR="00377D9B" w:rsidRDefault="00377D9B" w:rsidP="00377D9B">
      <w:pPr>
        <w:rPr>
          <w:rFonts w:ascii="Arial" w:hAnsi="Arial" w:cs="Arial"/>
          <w:b/>
          <w:u w:val="single"/>
        </w:rPr>
      </w:pPr>
      <w:r w:rsidRPr="00D70C97">
        <w:rPr>
          <w:rFonts w:ascii="Arial" w:hAnsi="Arial" w:cs="Arial"/>
          <w:b/>
          <w:u w:val="single"/>
        </w:rPr>
        <w:t>OLD BUSINESS:</w:t>
      </w:r>
    </w:p>
    <w:p w14:paraId="073CA8E9" w14:textId="7C6E0E4A" w:rsidR="00847B98" w:rsidRPr="00847B98" w:rsidRDefault="508FFB56" w:rsidP="508FFB56">
      <w:pPr>
        <w:pStyle w:val="ListParagraph"/>
        <w:numPr>
          <w:ilvl w:val="0"/>
          <w:numId w:val="1"/>
        </w:numPr>
        <w:rPr>
          <w:rFonts w:ascii="Arial" w:eastAsia="Arial" w:hAnsi="Arial" w:cs="Arial"/>
          <w:b/>
          <w:bCs/>
        </w:rPr>
      </w:pPr>
      <w:r w:rsidRPr="508FFB56">
        <w:t xml:space="preserve">Commissioner Miller read the correspondence from </w:t>
      </w:r>
      <w:proofErr w:type="spellStart"/>
      <w:r w:rsidRPr="508FFB56">
        <w:t>McManimon</w:t>
      </w:r>
      <w:proofErr w:type="spellEnd"/>
      <w:r w:rsidRPr="508FFB56">
        <w:t xml:space="preserve">, Scotland &amp; Baumann to Nicolas Bennett – attached certified resolution concerning the findings and executed group affidavit with respect to the Local Finance Board application of the Fire District that was approved at the Local Finance Board hearing on December 8, 2021. </w:t>
      </w:r>
      <w:r w:rsidR="00D86E62">
        <w:t>Attached is our resolution 003-22.</w:t>
      </w:r>
    </w:p>
    <w:p w14:paraId="347753B2" w14:textId="77777777" w:rsidR="00471B97" w:rsidRPr="00D70C97" w:rsidRDefault="00471B97" w:rsidP="008502BC">
      <w:pPr>
        <w:rPr>
          <w:rFonts w:ascii="Arial" w:hAnsi="Arial" w:cs="Arial"/>
          <w:b/>
          <w:u w:val="single"/>
        </w:rPr>
      </w:pPr>
    </w:p>
    <w:p w14:paraId="2C4BB16F" w14:textId="2D35B3FD" w:rsidR="508FFB56" w:rsidRPr="00FE61D9" w:rsidRDefault="508FFB56" w:rsidP="00FE61D9">
      <w:pPr>
        <w:pStyle w:val="Heading5"/>
      </w:pPr>
    </w:p>
    <w:p w14:paraId="62239C5F" w14:textId="05F00A86" w:rsidR="508FFB56" w:rsidRDefault="508FFB56" w:rsidP="508FFB56">
      <w:pPr>
        <w:rPr>
          <w:rFonts w:ascii="Arial" w:hAnsi="Arial" w:cs="Arial"/>
          <w:b/>
          <w:bCs/>
          <w:u w:val="single"/>
        </w:rPr>
      </w:pPr>
    </w:p>
    <w:p w14:paraId="55A9AE31" w14:textId="6A9D71F3" w:rsidR="508FFB56" w:rsidRDefault="508FFB56" w:rsidP="508FFB56">
      <w:pPr>
        <w:rPr>
          <w:rFonts w:ascii="Arial" w:hAnsi="Arial" w:cs="Arial"/>
          <w:b/>
          <w:bCs/>
          <w:u w:val="single"/>
        </w:rPr>
      </w:pPr>
    </w:p>
    <w:p w14:paraId="4955CC2B" w14:textId="53224DF6" w:rsidR="508FFB56" w:rsidRDefault="508FFB56" w:rsidP="508FFB56">
      <w:pPr>
        <w:rPr>
          <w:rFonts w:ascii="Arial" w:hAnsi="Arial" w:cs="Arial"/>
          <w:b/>
          <w:bCs/>
          <w:u w:val="single"/>
        </w:rPr>
      </w:pPr>
    </w:p>
    <w:p w14:paraId="60D295C0" w14:textId="77777777" w:rsidR="008502BC" w:rsidRPr="00D70C97" w:rsidRDefault="008502BC" w:rsidP="008502BC">
      <w:pPr>
        <w:rPr>
          <w:rFonts w:ascii="Arial" w:hAnsi="Arial" w:cs="Arial"/>
          <w:b/>
          <w:u w:val="single"/>
        </w:rPr>
      </w:pPr>
      <w:r w:rsidRPr="00D70C97">
        <w:rPr>
          <w:rFonts w:ascii="Arial" w:hAnsi="Arial" w:cs="Arial"/>
          <w:b/>
          <w:u w:val="single"/>
        </w:rPr>
        <w:t>NEW BUSINESS</w:t>
      </w:r>
    </w:p>
    <w:p w14:paraId="575B4ED4" w14:textId="3F8A9E57" w:rsidR="00533877" w:rsidRPr="00533877" w:rsidRDefault="00533877" w:rsidP="00533877">
      <w:pPr>
        <w:ind w:left="360"/>
        <w:rPr>
          <w:rFonts w:ascii="Arial" w:hAnsi="Arial" w:cs="Arial"/>
          <w:b/>
          <w:u w:val="single"/>
        </w:rPr>
      </w:pPr>
    </w:p>
    <w:p w14:paraId="5064E4D1" w14:textId="031699CD" w:rsidR="008167ED" w:rsidRDefault="508FFB56" w:rsidP="508FFB56">
      <w:pPr>
        <w:rPr>
          <w:rFonts w:ascii="Arial" w:hAnsi="Arial" w:cs="Arial"/>
        </w:rPr>
      </w:pPr>
      <w:r w:rsidRPr="508FFB56">
        <w:rPr>
          <w:rFonts w:ascii="Arial" w:hAnsi="Arial" w:cs="Arial"/>
        </w:rPr>
        <w:t xml:space="preserve">Commissioner Duffy suggested that Commissioner David </w:t>
      </w:r>
      <w:proofErr w:type="spellStart"/>
      <w:r w:rsidRPr="508FFB56">
        <w:rPr>
          <w:rFonts w:ascii="Arial" w:hAnsi="Arial" w:cs="Arial"/>
        </w:rPr>
        <w:t>Methner</w:t>
      </w:r>
      <w:proofErr w:type="spellEnd"/>
      <w:r w:rsidRPr="508FFB56">
        <w:rPr>
          <w:rFonts w:ascii="Arial" w:hAnsi="Arial" w:cs="Arial"/>
        </w:rPr>
        <w:t xml:space="preserve"> take over Insurance.  Commissioner Duffy will update him on contacts and go over everything with him and will help him transition to new role. Commissioner </w:t>
      </w:r>
      <w:proofErr w:type="spellStart"/>
      <w:r w:rsidRPr="508FFB56">
        <w:rPr>
          <w:rFonts w:ascii="Arial" w:hAnsi="Arial" w:cs="Arial"/>
        </w:rPr>
        <w:t>Methner</w:t>
      </w:r>
      <w:proofErr w:type="spellEnd"/>
      <w:r w:rsidRPr="508FFB56">
        <w:rPr>
          <w:rFonts w:ascii="Arial" w:hAnsi="Arial" w:cs="Arial"/>
        </w:rPr>
        <w:t xml:space="preserve"> agreed and will be taking over Insurance Needs </w:t>
      </w:r>
    </w:p>
    <w:p w14:paraId="1516F650" w14:textId="2CF40E51" w:rsidR="00EC0F3B" w:rsidRDefault="00EC0F3B" w:rsidP="508FFB56">
      <w:pPr>
        <w:rPr>
          <w:rFonts w:ascii="Arial" w:hAnsi="Arial" w:cs="Arial"/>
        </w:rPr>
      </w:pPr>
    </w:p>
    <w:p w14:paraId="29D60D33" w14:textId="37F95C85" w:rsidR="00EC0F3B" w:rsidRPr="00D70C97" w:rsidRDefault="00EC0F3B" w:rsidP="508FFB56">
      <w:pPr>
        <w:rPr>
          <w:rFonts w:ascii="Arial" w:hAnsi="Arial" w:cs="Arial"/>
        </w:rPr>
      </w:pPr>
      <w:r>
        <w:rPr>
          <w:rFonts w:ascii="Arial" w:hAnsi="Arial" w:cs="Arial"/>
        </w:rPr>
        <w:t xml:space="preserve">Commissioner Duffy </w:t>
      </w:r>
      <w:r w:rsidR="00FE61D9">
        <w:rPr>
          <w:rFonts w:ascii="Arial" w:hAnsi="Arial" w:cs="Arial"/>
        </w:rPr>
        <w:t xml:space="preserve">looked in </w:t>
      </w:r>
      <w:r>
        <w:rPr>
          <w:rFonts w:ascii="Arial" w:hAnsi="Arial" w:cs="Arial"/>
        </w:rPr>
        <w:t xml:space="preserve">opening an account with NAPA for parts, car needs </w:t>
      </w:r>
      <w:r w:rsidR="007A7E0C">
        <w:rPr>
          <w:rFonts w:ascii="Arial" w:hAnsi="Arial" w:cs="Arial"/>
        </w:rPr>
        <w:t>All agreed that this was a great idea. The Engineer and Chief will have approval to have work done on the truck/car if 2 commissioners approve the work order. Christine Gerbereux will work on opening the account.</w:t>
      </w:r>
    </w:p>
    <w:p w14:paraId="08B54934" w14:textId="08630361" w:rsidR="508FFB56" w:rsidRDefault="508FFB56" w:rsidP="508FFB56">
      <w:pPr>
        <w:rPr>
          <w:rFonts w:ascii="Arial" w:hAnsi="Arial" w:cs="Arial"/>
        </w:rPr>
      </w:pPr>
    </w:p>
    <w:p w14:paraId="41DA8DC0" w14:textId="04AC15DE" w:rsidR="508FFB56" w:rsidRDefault="508FFB56" w:rsidP="508FFB56">
      <w:pPr>
        <w:rPr>
          <w:rFonts w:ascii="Arial" w:hAnsi="Arial" w:cs="Arial"/>
        </w:rPr>
      </w:pPr>
    </w:p>
    <w:p w14:paraId="49AB16D8" w14:textId="02D8A8C6" w:rsidR="00886F24" w:rsidRDefault="508FFB56" w:rsidP="00355C8A">
      <w:pPr>
        <w:rPr>
          <w:rFonts w:ascii="Arial" w:hAnsi="Arial" w:cs="Arial"/>
        </w:rPr>
      </w:pPr>
      <w:r w:rsidRPr="508FFB56">
        <w:rPr>
          <w:rFonts w:ascii="Arial" w:hAnsi="Arial" w:cs="Arial"/>
        </w:rPr>
        <w:t>Meeting adjourned at 8:09 PM</w:t>
      </w:r>
    </w:p>
    <w:p w14:paraId="673F84CE" w14:textId="0AD6C375" w:rsidR="00D70C97" w:rsidRDefault="00D70C97" w:rsidP="00355C8A">
      <w:pPr>
        <w:rPr>
          <w:rFonts w:ascii="Arial" w:hAnsi="Arial" w:cs="Arial"/>
        </w:rPr>
      </w:pPr>
    </w:p>
    <w:p w14:paraId="6C151334" w14:textId="77777777" w:rsidR="00D70C97" w:rsidRPr="00D70C97" w:rsidRDefault="00D70C97" w:rsidP="00355C8A">
      <w:pPr>
        <w:rPr>
          <w:rFonts w:ascii="Arial" w:hAnsi="Arial" w:cs="Arial"/>
        </w:rPr>
      </w:pPr>
    </w:p>
    <w:p w14:paraId="43982C0B" w14:textId="77777777" w:rsidR="00886F24" w:rsidRPr="00D70C97" w:rsidRDefault="00886F24" w:rsidP="00355C8A">
      <w:pPr>
        <w:rPr>
          <w:rFonts w:ascii="Arial" w:hAnsi="Arial" w:cs="Arial"/>
        </w:rPr>
      </w:pPr>
    </w:p>
    <w:tbl>
      <w:tblPr>
        <w:tblW w:w="10278"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458"/>
        <w:gridCol w:w="3545"/>
        <w:gridCol w:w="1788"/>
        <w:gridCol w:w="1139"/>
        <w:gridCol w:w="1008"/>
        <w:gridCol w:w="2340"/>
      </w:tblGrid>
      <w:tr w:rsidR="00355C8A" w:rsidRPr="00D70C97" w14:paraId="014B786D" w14:textId="77777777" w:rsidTr="00085ADA">
        <w:tc>
          <w:tcPr>
            <w:tcW w:w="458" w:type="dxa"/>
            <w:shd w:val="pct10" w:color="auto" w:fill="auto"/>
          </w:tcPr>
          <w:p w14:paraId="3FDE7817" w14:textId="77777777" w:rsidR="00355C8A" w:rsidRPr="00D70C97" w:rsidRDefault="00355C8A" w:rsidP="000E7D24">
            <w:pPr>
              <w:rPr>
                <w:rFonts w:ascii="Arial" w:hAnsi="Arial" w:cs="Arial"/>
                <w:b/>
              </w:rPr>
            </w:pPr>
            <w:r w:rsidRPr="00D70C97">
              <w:rPr>
                <w:rFonts w:ascii="Arial" w:hAnsi="Arial" w:cs="Arial"/>
                <w:b/>
              </w:rPr>
              <w:t>#</w:t>
            </w:r>
          </w:p>
        </w:tc>
        <w:tc>
          <w:tcPr>
            <w:tcW w:w="3545" w:type="dxa"/>
            <w:shd w:val="pct10" w:color="auto" w:fill="auto"/>
          </w:tcPr>
          <w:p w14:paraId="54B1D8E1" w14:textId="77777777" w:rsidR="00355C8A" w:rsidRPr="00D70C97" w:rsidRDefault="00355C8A" w:rsidP="000E7D24">
            <w:pPr>
              <w:rPr>
                <w:rFonts w:ascii="Arial" w:hAnsi="Arial" w:cs="Arial"/>
                <w:b/>
              </w:rPr>
            </w:pPr>
            <w:r w:rsidRPr="00D70C97">
              <w:rPr>
                <w:rFonts w:ascii="Arial" w:hAnsi="Arial" w:cs="Arial"/>
                <w:b/>
              </w:rPr>
              <w:t>Action Item</w:t>
            </w:r>
          </w:p>
        </w:tc>
        <w:tc>
          <w:tcPr>
            <w:tcW w:w="1788" w:type="dxa"/>
            <w:shd w:val="pct10" w:color="auto" w:fill="auto"/>
          </w:tcPr>
          <w:p w14:paraId="45DA175D" w14:textId="77777777" w:rsidR="00355C8A" w:rsidRPr="00D70C97" w:rsidRDefault="00355C8A" w:rsidP="000E7D24">
            <w:pPr>
              <w:jc w:val="center"/>
              <w:rPr>
                <w:rFonts w:ascii="Arial" w:hAnsi="Arial" w:cs="Arial"/>
                <w:b/>
              </w:rPr>
            </w:pPr>
            <w:r w:rsidRPr="00D70C97">
              <w:rPr>
                <w:rFonts w:ascii="Arial" w:hAnsi="Arial" w:cs="Arial"/>
                <w:b/>
              </w:rPr>
              <w:t>Lead Resource</w:t>
            </w:r>
          </w:p>
        </w:tc>
        <w:tc>
          <w:tcPr>
            <w:tcW w:w="1139" w:type="dxa"/>
            <w:shd w:val="pct10" w:color="auto" w:fill="auto"/>
          </w:tcPr>
          <w:p w14:paraId="5ABF2CA4" w14:textId="77777777" w:rsidR="00355C8A" w:rsidRPr="00D70C97" w:rsidRDefault="00355C8A" w:rsidP="000E7D24">
            <w:pPr>
              <w:jc w:val="center"/>
              <w:rPr>
                <w:rFonts w:ascii="Arial" w:hAnsi="Arial" w:cs="Arial"/>
                <w:b/>
              </w:rPr>
            </w:pPr>
            <w:r w:rsidRPr="00D70C97">
              <w:rPr>
                <w:rFonts w:ascii="Arial" w:hAnsi="Arial" w:cs="Arial"/>
                <w:b/>
              </w:rPr>
              <w:t>Target Date</w:t>
            </w:r>
          </w:p>
        </w:tc>
        <w:tc>
          <w:tcPr>
            <w:tcW w:w="1008" w:type="dxa"/>
            <w:shd w:val="pct10" w:color="auto" w:fill="auto"/>
          </w:tcPr>
          <w:p w14:paraId="732071F5" w14:textId="77777777" w:rsidR="00355C8A" w:rsidRPr="00D70C97" w:rsidRDefault="00355C8A" w:rsidP="000E7D24">
            <w:pPr>
              <w:rPr>
                <w:rFonts w:ascii="Arial" w:hAnsi="Arial" w:cs="Arial"/>
                <w:b/>
              </w:rPr>
            </w:pPr>
            <w:r w:rsidRPr="00D70C97">
              <w:rPr>
                <w:rFonts w:ascii="Arial" w:hAnsi="Arial" w:cs="Arial"/>
                <w:b/>
              </w:rPr>
              <w:t>Priority</w:t>
            </w:r>
          </w:p>
        </w:tc>
        <w:tc>
          <w:tcPr>
            <w:tcW w:w="2340" w:type="dxa"/>
            <w:shd w:val="pct10" w:color="auto" w:fill="auto"/>
          </w:tcPr>
          <w:p w14:paraId="3EC0B0CD" w14:textId="77777777" w:rsidR="00355C8A" w:rsidRPr="00D70C97" w:rsidRDefault="00355C8A" w:rsidP="000E7D24">
            <w:pPr>
              <w:rPr>
                <w:rFonts w:ascii="Arial" w:hAnsi="Arial" w:cs="Arial"/>
                <w:b/>
              </w:rPr>
            </w:pPr>
            <w:r w:rsidRPr="00D70C97">
              <w:rPr>
                <w:rFonts w:ascii="Arial" w:hAnsi="Arial" w:cs="Arial"/>
                <w:b/>
              </w:rPr>
              <w:t>Comments</w:t>
            </w:r>
          </w:p>
        </w:tc>
      </w:tr>
      <w:tr w:rsidR="004E5EC1" w:rsidRPr="00D70C97" w14:paraId="7C641BB9" w14:textId="77777777" w:rsidTr="00085ADA">
        <w:tc>
          <w:tcPr>
            <w:tcW w:w="458" w:type="dxa"/>
            <w:shd w:val="clear" w:color="auto" w:fill="auto"/>
          </w:tcPr>
          <w:p w14:paraId="475799CE" w14:textId="77777777" w:rsidR="004E5EC1" w:rsidRPr="00D70C97" w:rsidRDefault="004E5EC1" w:rsidP="000E7D24">
            <w:pPr>
              <w:spacing w:after="120"/>
              <w:rPr>
                <w:rFonts w:ascii="Arial" w:hAnsi="Arial" w:cs="Arial"/>
              </w:rPr>
            </w:pPr>
            <w:r w:rsidRPr="00D70C97">
              <w:rPr>
                <w:rFonts w:ascii="Arial" w:hAnsi="Arial" w:cs="Arial"/>
              </w:rPr>
              <w:t>1</w:t>
            </w:r>
          </w:p>
        </w:tc>
        <w:tc>
          <w:tcPr>
            <w:tcW w:w="3545" w:type="dxa"/>
            <w:shd w:val="clear" w:color="auto" w:fill="auto"/>
          </w:tcPr>
          <w:p w14:paraId="06B45420" w14:textId="77777777" w:rsidR="004E5EC1" w:rsidRPr="00D70C97" w:rsidRDefault="004E5EC1" w:rsidP="000E7D24">
            <w:pPr>
              <w:spacing w:after="120"/>
              <w:rPr>
                <w:rFonts w:ascii="Arial" w:hAnsi="Arial" w:cs="Arial"/>
              </w:rPr>
            </w:pPr>
          </w:p>
        </w:tc>
        <w:tc>
          <w:tcPr>
            <w:tcW w:w="1788" w:type="dxa"/>
            <w:shd w:val="clear" w:color="auto" w:fill="auto"/>
          </w:tcPr>
          <w:p w14:paraId="4F0BF7DC" w14:textId="77777777" w:rsidR="004E5EC1" w:rsidRPr="00D70C97" w:rsidRDefault="004E5EC1" w:rsidP="000E7D24">
            <w:pPr>
              <w:spacing w:after="120"/>
              <w:rPr>
                <w:rFonts w:ascii="Arial" w:hAnsi="Arial" w:cs="Arial"/>
              </w:rPr>
            </w:pPr>
          </w:p>
        </w:tc>
        <w:tc>
          <w:tcPr>
            <w:tcW w:w="1139" w:type="dxa"/>
            <w:shd w:val="clear" w:color="auto" w:fill="auto"/>
          </w:tcPr>
          <w:p w14:paraId="1930A185" w14:textId="77777777" w:rsidR="004E5EC1" w:rsidRPr="00D70C97" w:rsidRDefault="004E5EC1" w:rsidP="000E7D24">
            <w:pPr>
              <w:spacing w:after="120"/>
              <w:rPr>
                <w:rFonts w:ascii="Arial" w:hAnsi="Arial" w:cs="Arial"/>
              </w:rPr>
            </w:pPr>
          </w:p>
        </w:tc>
        <w:tc>
          <w:tcPr>
            <w:tcW w:w="1008" w:type="dxa"/>
            <w:shd w:val="clear" w:color="auto" w:fill="auto"/>
          </w:tcPr>
          <w:p w14:paraId="79B122AF" w14:textId="77777777" w:rsidR="004E5EC1" w:rsidRPr="00D70C97" w:rsidRDefault="004E5EC1" w:rsidP="000E7D24">
            <w:pPr>
              <w:spacing w:after="120"/>
              <w:rPr>
                <w:rFonts w:ascii="Arial" w:hAnsi="Arial" w:cs="Arial"/>
              </w:rPr>
            </w:pPr>
          </w:p>
        </w:tc>
        <w:tc>
          <w:tcPr>
            <w:tcW w:w="2340" w:type="dxa"/>
            <w:shd w:val="clear" w:color="auto" w:fill="auto"/>
          </w:tcPr>
          <w:p w14:paraId="1B8C9CB2" w14:textId="77777777" w:rsidR="004E5EC1" w:rsidRPr="00D70C97" w:rsidRDefault="004E5EC1" w:rsidP="000E7D24">
            <w:pPr>
              <w:spacing w:after="120"/>
              <w:rPr>
                <w:rFonts w:ascii="Arial" w:hAnsi="Arial" w:cs="Arial"/>
              </w:rPr>
            </w:pPr>
          </w:p>
        </w:tc>
      </w:tr>
      <w:tr w:rsidR="0012347E" w:rsidRPr="00D70C97" w14:paraId="516D4E2D" w14:textId="77777777" w:rsidTr="00085ADA">
        <w:tc>
          <w:tcPr>
            <w:tcW w:w="458" w:type="dxa"/>
            <w:shd w:val="clear" w:color="auto" w:fill="auto"/>
          </w:tcPr>
          <w:p w14:paraId="278877DA" w14:textId="77777777" w:rsidR="0012347E" w:rsidRPr="00D70C97" w:rsidRDefault="0012347E" w:rsidP="0012347E">
            <w:pPr>
              <w:spacing w:after="120"/>
              <w:rPr>
                <w:rFonts w:ascii="Arial" w:hAnsi="Arial" w:cs="Arial"/>
              </w:rPr>
            </w:pPr>
            <w:r w:rsidRPr="00D70C97">
              <w:rPr>
                <w:rFonts w:ascii="Arial" w:hAnsi="Arial" w:cs="Arial"/>
              </w:rPr>
              <w:t>2</w:t>
            </w:r>
          </w:p>
        </w:tc>
        <w:tc>
          <w:tcPr>
            <w:tcW w:w="3545" w:type="dxa"/>
            <w:shd w:val="clear" w:color="auto" w:fill="auto"/>
          </w:tcPr>
          <w:p w14:paraId="396AB28C" w14:textId="77777777" w:rsidR="0012347E" w:rsidRPr="00D70C97" w:rsidRDefault="0012347E" w:rsidP="0012347E">
            <w:pPr>
              <w:pStyle w:val="Header"/>
              <w:tabs>
                <w:tab w:val="clear" w:pos="4320"/>
                <w:tab w:val="clear" w:pos="8640"/>
                <w:tab w:val="left" w:pos="870"/>
              </w:tabs>
              <w:spacing w:after="120"/>
              <w:rPr>
                <w:rFonts w:ascii="Arial" w:hAnsi="Arial" w:cs="Arial"/>
              </w:rPr>
            </w:pPr>
          </w:p>
        </w:tc>
        <w:tc>
          <w:tcPr>
            <w:tcW w:w="1788" w:type="dxa"/>
            <w:shd w:val="clear" w:color="auto" w:fill="auto"/>
          </w:tcPr>
          <w:p w14:paraId="4D508238" w14:textId="77777777" w:rsidR="0012347E" w:rsidRPr="00D70C97" w:rsidRDefault="0012347E" w:rsidP="0012347E">
            <w:pPr>
              <w:spacing w:after="120"/>
              <w:rPr>
                <w:rFonts w:ascii="Arial" w:hAnsi="Arial" w:cs="Arial"/>
              </w:rPr>
            </w:pPr>
          </w:p>
        </w:tc>
        <w:tc>
          <w:tcPr>
            <w:tcW w:w="1139" w:type="dxa"/>
            <w:shd w:val="clear" w:color="auto" w:fill="auto"/>
          </w:tcPr>
          <w:p w14:paraId="24A0849F" w14:textId="77777777" w:rsidR="0012347E" w:rsidRPr="00D70C97" w:rsidRDefault="0012347E" w:rsidP="0012347E">
            <w:pPr>
              <w:spacing w:after="120"/>
              <w:rPr>
                <w:rFonts w:ascii="Arial" w:hAnsi="Arial" w:cs="Arial"/>
              </w:rPr>
            </w:pPr>
          </w:p>
        </w:tc>
        <w:tc>
          <w:tcPr>
            <w:tcW w:w="1008" w:type="dxa"/>
            <w:shd w:val="clear" w:color="auto" w:fill="auto"/>
          </w:tcPr>
          <w:p w14:paraId="3D0C9F47" w14:textId="77777777" w:rsidR="0012347E" w:rsidRPr="00D70C97" w:rsidRDefault="0012347E" w:rsidP="0012347E">
            <w:pPr>
              <w:spacing w:after="120"/>
              <w:rPr>
                <w:rFonts w:ascii="Arial" w:hAnsi="Arial" w:cs="Arial"/>
              </w:rPr>
            </w:pPr>
          </w:p>
        </w:tc>
        <w:tc>
          <w:tcPr>
            <w:tcW w:w="2340" w:type="dxa"/>
            <w:shd w:val="clear" w:color="auto" w:fill="auto"/>
          </w:tcPr>
          <w:p w14:paraId="284746A1" w14:textId="77777777" w:rsidR="0012347E" w:rsidRPr="00D70C97" w:rsidRDefault="0012347E" w:rsidP="0012347E">
            <w:pPr>
              <w:spacing w:after="120"/>
              <w:rPr>
                <w:rFonts w:ascii="Arial" w:hAnsi="Arial" w:cs="Arial"/>
              </w:rPr>
            </w:pPr>
          </w:p>
        </w:tc>
      </w:tr>
    </w:tbl>
    <w:p w14:paraId="3209D197" w14:textId="674731B1" w:rsidR="00355C8A" w:rsidRDefault="00355C8A" w:rsidP="00355C8A">
      <w:pPr>
        <w:pStyle w:val="Header"/>
        <w:tabs>
          <w:tab w:val="clear" w:pos="4320"/>
          <w:tab w:val="clear" w:pos="8640"/>
        </w:tabs>
        <w:rPr>
          <w:rFonts w:ascii="Arial" w:hAnsi="Arial" w:cs="Arial"/>
          <w:b/>
        </w:rPr>
      </w:pPr>
    </w:p>
    <w:p w14:paraId="314A43D8" w14:textId="09198891" w:rsidR="00D70C97" w:rsidRDefault="00D70C97" w:rsidP="00355C8A">
      <w:pPr>
        <w:pStyle w:val="Header"/>
        <w:tabs>
          <w:tab w:val="clear" w:pos="4320"/>
          <w:tab w:val="clear" w:pos="8640"/>
        </w:tabs>
        <w:rPr>
          <w:rFonts w:ascii="Arial" w:hAnsi="Arial" w:cs="Arial"/>
          <w:b/>
        </w:rPr>
      </w:pPr>
    </w:p>
    <w:p w14:paraId="3398E703" w14:textId="0BE32ABF" w:rsidR="00D70C97" w:rsidRDefault="00D70C97" w:rsidP="00355C8A">
      <w:pPr>
        <w:pStyle w:val="Header"/>
        <w:tabs>
          <w:tab w:val="clear" w:pos="4320"/>
          <w:tab w:val="clear" w:pos="8640"/>
        </w:tabs>
        <w:rPr>
          <w:rFonts w:ascii="Arial" w:hAnsi="Arial" w:cs="Arial"/>
          <w:b/>
        </w:rPr>
      </w:pPr>
    </w:p>
    <w:p w14:paraId="12021F91" w14:textId="77777777" w:rsidR="00D70C97" w:rsidRPr="00D70C97" w:rsidRDefault="00D70C97" w:rsidP="00355C8A">
      <w:pPr>
        <w:pStyle w:val="Header"/>
        <w:tabs>
          <w:tab w:val="clear" w:pos="4320"/>
          <w:tab w:val="clear" w:pos="8640"/>
        </w:tabs>
        <w:rPr>
          <w:rFonts w:ascii="Arial" w:hAnsi="Arial" w:cs="Arial"/>
          <w:b/>
        </w:rPr>
      </w:pPr>
    </w:p>
    <w:tbl>
      <w:tblPr>
        <w:tblW w:w="10278"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468"/>
        <w:gridCol w:w="9810"/>
      </w:tblGrid>
      <w:tr w:rsidR="00355C8A" w:rsidRPr="00D70C97" w14:paraId="325712C7" w14:textId="77777777" w:rsidTr="000E7D24">
        <w:tc>
          <w:tcPr>
            <w:tcW w:w="10278" w:type="dxa"/>
            <w:gridSpan w:val="2"/>
            <w:shd w:val="pct10" w:color="auto" w:fill="auto"/>
          </w:tcPr>
          <w:p w14:paraId="3DBA623A" w14:textId="77777777" w:rsidR="00355C8A" w:rsidRPr="00D70C97" w:rsidRDefault="00355C8A" w:rsidP="000E7D24">
            <w:pPr>
              <w:pStyle w:val="Header"/>
              <w:tabs>
                <w:tab w:val="clear" w:pos="4320"/>
                <w:tab w:val="clear" w:pos="8640"/>
              </w:tabs>
              <w:rPr>
                <w:rFonts w:ascii="Arial" w:hAnsi="Arial" w:cs="Arial"/>
                <w:b/>
              </w:rPr>
            </w:pPr>
            <w:r w:rsidRPr="00D70C97">
              <w:rPr>
                <w:rFonts w:ascii="Arial" w:hAnsi="Arial" w:cs="Arial"/>
                <w:b/>
              </w:rPr>
              <w:t xml:space="preserve">Items / Issues to </w:t>
            </w:r>
            <w:r w:rsidR="005C0340" w:rsidRPr="00D70C97">
              <w:rPr>
                <w:rFonts w:ascii="Arial" w:hAnsi="Arial" w:cs="Arial"/>
                <w:b/>
              </w:rPr>
              <w:t>d</w:t>
            </w:r>
            <w:r w:rsidRPr="00D70C97">
              <w:rPr>
                <w:rFonts w:ascii="Arial" w:hAnsi="Arial" w:cs="Arial"/>
                <w:b/>
              </w:rPr>
              <w:t xml:space="preserve">iscuss </w:t>
            </w:r>
            <w:r w:rsidR="005C0340" w:rsidRPr="00D70C97">
              <w:rPr>
                <w:rFonts w:ascii="Arial" w:hAnsi="Arial" w:cs="Arial"/>
                <w:b/>
              </w:rPr>
              <w:t>at a future meeting</w:t>
            </w:r>
            <w:r w:rsidRPr="00D70C97">
              <w:rPr>
                <w:rFonts w:ascii="Arial" w:hAnsi="Arial" w:cs="Arial"/>
                <w:b/>
              </w:rPr>
              <w:t xml:space="preserve"> (Parking Lot):</w:t>
            </w:r>
          </w:p>
        </w:tc>
      </w:tr>
      <w:tr w:rsidR="00355C8A" w:rsidRPr="00D70C97" w14:paraId="209E2B15" w14:textId="77777777" w:rsidTr="000E7D24">
        <w:tc>
          <w:tcPr>
            <w:tcW w:w="468" w:type="dxa"/>
            <w:shd w:val="pct10" w:color="auto" w:fill="auto"/>
          </w:tcPr>
          <w:p w14:paraId="51782F9D" w14:textId="77777777" w:rsidR="00355C8A" w:rsidRPr="00D70C97" w:rsidRDefault="00355C8A" w:rsidP="000E7D24">
            <w:pPr>
              <w:pStyle w:val="Header"/>
              <w:tabs>
                <w:tab w:val="clear" w:pos="4320"/>
                <w:tab w:val="clear" w:pos="8640"/>
              </w:tabs>
              <w:rPr>
                <w:rFonts w:ascii="Arial" w:hAnsi="Arial" w:cs="Arial"/>
                <w:b/>
              </w:rPr>
            </w:pPr>
            <w:r w:rsidRPr="00D70C97">
              <w:rPr>
                <w:rFonts w:ascii="Arial" w:hAnsi="Arial" w:cs="Arial"/>
                <w:b/>
              </w:rPr>
              <w:t>#</w:t>
            </w:r>
          </w:p>
        </w:tc>
        <w:tc>
          <w:tcPr>
            <w:tcW w:w="9810" w:type="dxa"/>
            <w:shd w:val="pct10" w:color="auto" w:fill="auto"/>
          </w:tcPr>
          <w:p w14:paraId="0AC77347" w14:textId="77777777" w:rsidR="00355C8A" w:rsidRPr="00D70C97" w:rsidRDefault="00355C8A" w:rsidP="000E7D24">
            <w:pPr>
              <w:pStyle w:val="Header"/>
              <w:tabs>
                <w:tab w:val="clear" w:pos="4320"/>
                <w:tab w:val="clear" w:pos="8640"/>
              </w:tabs>
              <w:rPr>
                <w:rFonts w:ascii="Arial" w:hAnsi="Arial" w:cs="Arial"/>
                <w:b/>
              </w:rPr>
            </w:pPr>
            <w:r w:rsidRPr="00D70C97">
              <w:rPr>
                <w:rFonts w:ascii="Arial" w:hAnsi="Arial" w:cs="Arial"/>
                <w:b/>
              </w:rPr>
              <w:t>Description</w:t>
            </w:r>
          </w:p>
        </w:tc>
      </w:tr>
      <w:tr w:rsidR="00355C8A" w:rsidRPr="00D70C97" w14:paraId="63C24D9E" w14:textId="77777777" w:rsidTr="000E7D24">
        <w:tc>
          <w:tcPr>
            <w:tcW w:w="468" w:type="dxa"/>
            <w:shd w:val="clear" w:color="auto" w:fill="auto"/>
          </w:tcPr>
          <w:p w14:paraId="6EE7989F" w14:textId="77777777" w:rsidR="00355C8A" w:rsidRPr="00D70C97" w:rsidRDefault="00355C8A" w:rsidP="000E7D24">
            <w:pPr>
              <w:pStyle w:val="Header"/>
              <w:tabs>
                <w:tab w:val="clear" w:pos="4320"/>
                <w:tab w:val="clear" w:pos="8640"/>
              </w:tabs>
              <w:spacing w:after="120"/>
              <w:rPr>
                <w:rFonts w:ascii="Arial" w:hAnsi="Arial" w:cs="Arial"/>
              </w:rPr>
            </w:pPr>
            <w:r w:rsidRPr="00D70C97">
              <w:rPr>
                <w:rFonts w:ascii="Arial" w:hAnsi="Arial" w:cs="Arial"/>
              </w:rPr>
              <w:t>1</w:t>
            </w:r>
          </w:p>
        </w:tc>
        <w:tc>
          <w:tcPr>
            <w:tcW w:w="9810" w:type="dxa"/>
            <w:shd w:val="clear" w:color="auto" w:fill="auto"/>
          </w:tcPr>
          <w:p w14:paraId="45D6FD5A" w14:textId="25273002" w:rsidR="00355C8A" w:rsidRPr="00D70C97" w:rsidRDefault="00355C8A" w:rsidP="00047928">
            <w:pPr>
              <w:pStyle w:val="Header"/>
              <w:tabs>
                <w:tab w:val="clear" w:pos="4320"/>
                <w:tab w:val="clear" w:pos="8640"/>
                <w:tab w:val="left" w:pos="870"/>
              </w:tabs>
              <w:spacing w:after="120"/>
              <w:rPr>
                <w:rFonts w:ascii="Arial" w:hAnsi="Arial" w:cs="Arial"/>
              </w:rPr>
            </w:pPr>
          </w:p>
        </w:tc>
      </w:tr>
      <w:tr w:rsidR="00355C8A" w:rsidRPr="00D70C97" w14:paraId="40916765" w14:textId="77777777" w:rsidTr="000E7D24">
        <w:tc>
          <w:tcPr>
            <w:tcW w:w="468" w:type="dxa"/>
            <w:shd w:val="clear" w:color="auto" w:fill="auto"/>
          </w:tcPr>
          <w:p w14:paraId="3028A421" w14:textId="77777777" w:rsidR="00355C8A" w:rsidRPr="00D70C97" w:rsidRDefault="00355C8A" w:rsidP="000E7D24">
            <w:pPr>
              <w:pStyle w:val="Header"/>
              <w:tabs>
                <w:tab w:val="clear" w:pos="4320"/>
                <w:tab w:val="clear" w:pos="8640"/>
              </w:tabs>
              <w:spacing w:after="120"/>
              <w:rPr>
                <w:rFonts w:ascii="Arial" w:hAnsi="Arial" w:cs="Arial"/>
              </w:rPr>
            </w:pPr>
            <w:r w:rsidRPr="00D70C97">
              <w:rPr>
                <w:rFonts w:ascii="Arial" w:hAnsi="Arial" w:cs="Arial"/>
              </w:rPr>
              <w:t>2</w:t>
            </w:r>
          </w:p>
        </w:tc>
        <w:tc>
          <w:tcPr>
            <w:tcW w:w="9810" w:type="dxa"/>
            <w:shd w:val="clear" w:color="auto" w:fill="auto"/>
          </w:tcPr>
          <w:p w14:paraId="222D57E3" w14:textId="6B6991C5" w:rsidR="00355C8A" w:rsidRPr="00D70C97" w:rsidRDefault="00355C8A" w:rsidP="000E7D24">
            <w:pPr>
              <w:pStyle w:val="Header"/>
              <w:tabs>
                <w:tab w:val="clear" w:pos="4320"/>
                <w:tab w:val="clear" w:pos="8640"/>
              </w:tabs>
              <w:spacing w:after="120"/>
              <w:rPr>
                <w:rFonts w:ascii="Arial" w:hAnsi="Arial" w:cs="Arial"/>
              </w:rPr>
            </w:pPr>
          </w:p>
        </w:tc>
      </w:tr>
    </w:tbl>
    <w:p w14:paraId="253875EB" w14:textId="77777777" w:rsidR="00355C8A" w:rsidRPr="00D70C97" w:rsidRDefault="00355C8A" w:rsidP="00355C8A">
      <w:pPr>
        <w:pStyle w:val="Header"/>
        <w:tabs>
          <w:tab w:val="clear" w:pos="4320"/>
          <w:tab w:val="clear" w:pos="8640"/>
        </w:tabs>
        <w:rPr>
          <w:rFonts w:ascii="Arial" w:hAnsi="Arial" w:cs="Arial"/>
          <w:b/>
        </w:rPr>
      </w:pPr>
    </w:p>
    <w:tbl>
      <w:tblPr>
        <w:tblW w:w="10278"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378"/>
        <w:gridCol w:w="9900"/>
      </w:tblGrid>
      <w:tr w:rsidR="00355C8A" w:rsidRPr="00D70C97" w14:paraId="4ED4A9A9" w14:textId="77777777" w:rsidTr="000E7D24">
        <w:tc>
          <w:tcPr>
            <w:tcW w:w="10278" w:type="dxa"/>
            <w:gridSpan w:val="2"/>
            <w:shd w:val="pct10" w:color="auto" w:fill="auto"/>
          </w:tcPr>
          <w:p w14:paraId="02108540" w14:textId="77777777" w:rsidR="00355C8A" w:rsidRPr="00D70C97" w:rsidRDefault="00355C8A" w:rsidP="000E7D24">
            <w:pPr>
              <w:rPr>
                <w:rFonts w:ascii="Arial" w:hAnsi="Arial" w:cs="Arial"/>
                <w:b/>
              </w:rPr>
            </w:pPr>
            <w:r w:rsidRPr="00D70C97">
              <w:rPr>
                <w:rFonts w:ascii="Arial" w:hAnsi="Arial" w:cs="Arial"/>
                <w:b/>
              </w:rPr>
              <w:t>Decisions / Agreements:</w:t>
            </w:r>
          </w:p>
        </w:tc>
      </w:tr>
      <w:tr w:rsidR="00355C8A" w:rsidRPr="00D70C97" w14:paraId="7530543E" w14:textId="77777777" w:rsidTr="000E7D24">
        <w:tc>
          <w:tcPr>
            <w:tcW w:w="378" w:type="dxa"/>
            <w:shd w:val="pct10" w:color="auto" w:fill="auto"/>
          </w:tcPr>
          <w:p w14:paraId="4F7DA830" w14:textId="77777777" w:rsidR="00355C8A" w:rsidRPr="00D70C97" w:rsidRDefault="00355C8A" w:rsidP="000E7D24">
            <w:pPr>
              <w:rPr>
                <w:rFonts w:ascii="Arial" w:hAnsi="Arial" w:cs="Arial"/>
                <w:b/>
              </w:rPr>
            </w:pPr>
            <w:r w:rsidRPr="00D70C97">
              <w:rPr>
                <w:rFonts w:ascii="Arial" w:hAnsi="Arial" w:cs="Arial"/>
                <w:b/>
              </w:rPr>
              <w:t>#</w:t>
            </w:r>
          </w:p>
        </w:tc>
        <w:tc>
          <w:tcPr>
            <w:tcW w:w="9900" w:type="dxa"/>
            <w:shd w:val="pct10" w:color="auto" w:fill="auto"/>
          </w:tcPr>
          <w:p w14:paraId="22AA2A95" w14:textId="77777777" w:rsidR="00355C8A" w:rsidRPr="00D70C97" w:rsidRDefault="00355C8A" w:rsidP="000E7D24">
            <w:pPr>
              <w:rPr>
                <w:rFonts w:ascii="Arial" w:hAnsi="Arial" w:cs="Arial"/>
                <w:b/>
              </w:rPr>
            </w:pPr>
            <w:r w:rsidRPr="00D70C97">
              <w:rPr>
                <w:rFonts w:ascii="Arial" w:hAnsi="Arial" w:cs="Arial"/>
                <w:b/>
              </w:rPr>
              <w:t>Description</w:t>
            </w:r>
          </w:p>
        </w:tc>
      </w:tr>
      <w:tr w:rsidR="00CC06FE" w:rsidRPr="00D70C97" w14:paraId="1CB5406C" w14:textId="77777777" w:rsidTr="000E7D24">
        <w:tc>
          <w:tcPr>
            <w:tcW w:w="378" w:type="dxa"/>
            <w:shd w:val="clear" w:color="auto" w:fill="auto"/>
          </w:tcPr>
          <w:p w14:paraId="5A1CBE9D" w14:textId="77777777" w:rsidR="00CC06FE" w:rsidRPr="00D70C97" w:rsidRDefault="00CC06FE" w:rsidP="000E7D24">
            <w:pPr>
              <w:spacing w:before="120"/>
              <w:rPr>
                <w:rFonts w:ascii="Arial" w:hAnsi="Arial" w:cs="Arial"/>
              </w:rPr>
            </w:pPr>
            <w:r w:rsidRPr="00D70C97">
              <w:rPr>
                <w:rFonts w:ascii="Arial" w:hAnsi="Arial" w:cs="Arial"/>
              </w:rPr>
              <w:t>1</w:t>
            </w:r>
          </w:p>
        </w:tc>
        <w:tc>
          <w:tcPr>
            <w:tcW w:w="9900" w:type="dxa"/>
            <w:shd w:val="clear" w:color="auto" w:fill="auto"/>
          </w:tcPr>
          <w:p w14:paraId="1BC9830D" w14:textId="77777777" w:rsidR="00CC06FE" w:rsidRPr="00D70C97" w:rsidRDefault="00CC06FE" w:rsidP="0050323B">
            <w:pPr>
              <w:spacing w:after="120"/>
              <w:rPr>
                <w:rFonts w:ascii="Arial" w:hAnsi="Arial" w:cs="Arial"/>
              </w:rPr>
            </w:pPr>
          </w:p>
        </w:tc>
      </w:tr>
      <w:tr w:rsidR="00CC06FE" w:rsidRPr="00D70C97" w14:paraId="6061BE50" w14:textId="77777777" w:rsidTr="000E7D24">
        <w:tc>
          <w:tcPr>
            <w:tcW w:w="378" w:type="dxa"/>
            <w:shd w:val="clear" w:color="auto" w:fill="auto"/>
          </w:tcPr>
          <w:p w14:paraId="707539A3" w14:textId="77777777" w:rsidR="00CC06FE" w:rsidRPr="00D70C97" w:rsidRDefault="00CC06FE" w:rsidP="000E7D24">
            <w:pPr>
              <w:spacing w:before="120"/>
              <w:rPr>
                <w:rFonts w:ascii="Arial" w:hAnsi="Arial" w:cs="Arial"/>
              </w:rPr>
            </w:pPr>
            <w:r w:rsidRPr="00D70C97">
              <w:rPr>
                <w:rFonts w:ascii="Arial" w:hAnsi="Arial" w:cs="Arial"/>
              </w:rPr>
              <w:t>2</w:t>
            </w:r>
          </w:p>
        </w:tc>
        <w:tc>
          <w:tcPr>
            <w:tcW w:w="9900" w:type="dxa"/>
            <w:shd w:val="clear" w:color="auto" w:fill="auto"/>
          </w:tcPr>
          <w:p w14:paraId="5C310A37" w14:textId="77777777" w:rsidR="00CC06FE" w:rsidRPr="00D70C97" w:rsidRDefault="00CC06FE" w:rsidP="000E7D24">
            <w:pPr>
              <w:rPr>
                <w:rFonts w:ascii="Arial" w:hAnsi="Arial" w:cs="Arial"/>
              </w:rPr>
            </w:pPr>
          </w:p>
        </w:tc>
      </w:tr>
    </w:tbl>
    <w:p w14:paraId="20CEF734" w14:textId="77777777" w:rsidR="0008784D" w:rsidRPr="00D70C97" w:rsidRDefault="0008784D" w:rsidP="00FE2C80">
      <w:pPr>
        <w:rPr>
          <w:rFonts w:ascii="Arial" w:hAnsi="Arial" w:cs="Arial"/>
        </w:rPr>
      </w:pPr>
    </w:p>
    <w:sectPr w:rsidR="0008784D" w:rsidRPr="00D70C97" w:rsidSect="0084501A">
      <w:headerReference w:type="default" r:id="rId8"/>
      <w:footerReference w:type="default" r:id="rId9"/>
      <w:pgSz w:w="12240" w:h="15840" w:code="1"/>
      <w:pgMar w:top="1077" w:right="1080" w:bottom="1077" w:left="1260" w:header="720" w:footer="72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B1F269" w14:textId="77777777" w:rsidR="00EB2683" w:rsidRDefault="00EB2683">
      <w:r>
        <w:separator/>
      </w:r>
    </w:p>
  </w:endnote>
  <w:endnote w:type="continuationSeparator" w:id="0">
    <w:p w14:paraId="6A860501" w14:textId="77777777" w:rsidR="00EB2683" w:rsidRDefault="00EB26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D946D8" w14:textId="77777777" w:rsidR="00B80225" w:rsidRDefault="00B80225">
    <w:pPr>
      <w:pStyle w:val="Footer"/>
      <w:tabs>
        <w:tab w:val="clear" w:pos="4320"/>
        <w:tab w:val="clear" w:pos="8640"/>
        <w:tab w:val="center" w:pos="6480"/>
        <w:tab w:val="right" w:pos="13680"/>
      </w:tabs>
      <w:rPr>
        <w:rFonts w:ascii="Arial" w:hAnsi="Arial"/>
        <w:lang w:val="fr-FR"/>
      </w:rPr>
    </w:pPr>
    <w:r>
      <w:rPr>
        <w:rFonts w:ascii="Arial" w:hAnsi="Arial"/>
        <w:lang w:val="fr-FR"/>
      </w:rPr>
      <w:t>Minutes</w:t>
    </w:r>
    <w:r>
      <w:rPr>
        <w:rFonts w:ascii="Arial" w:hAnsi="Arial"/>
        <w:lang w:val="fr-FR"/>
      </w:rPr>
      <w:tab/>
    </w:r>
    <w:r w:rsidR="00AF0E88">
      <w:rPr>
        <w:rFonts w:ascii="Arial" w:hAnsi="Arial"/>
        <w:lang w:val="fr-FR"/>
      </w:rPr>
      <w:tab/>
    </w:r>
    <w:r>
      <w:rPr>
        <w:rFonts w:ascii="Arial" w:hAnsi="Arial"/>
        <w:lang w:val="fr-FR"/>
      </w:rPr>
      <w:t>Page (</w:t>
    </w:r>
    <w:r>
      <w:rPr>
        <w:rStyle w:val="PageNumber"/>
        <w:rFonts w:ascii="Arial" w:hAnsi="Arial"/>
      </w:rPr>
      <w:fldChar w:fldCharType="begin"/>
    </w:r>
    <w:r>
      <w:rPr>
        <w:rStyle w:val="PageNumber"/>
        <w:rFonts w:ascii="Arial" w:hAnsi="Arial"/>
        <w:lang w:val="fr-FR"/>
      </w:rPr>
      <w:instrText xml:space="preserve"> PAGE </w:instrText>
    </w:r>
    <w:r>
      <w:rPr>
        <w:rStyle w:val="PageNumber"/>
        <w:rFonts w:ascii="Arial" w:hAnsi="Arial"/>
      </w:rPr>
      <w:fldChar w:fldCharType="separate"/>
    </w:r>
    <w:r w:rsidR="009629C8">
      <w:rPr>
        <w:rStyle w:val="PageNumber"/>
        <w:rFonts w:ascii="Arial" w:hAnsi="Arial"/>
        <w:noProof/>
        <w:lang w:val="fr-FR"/>
      </w:rPr>
      <w:t>4</w:t>
    </w:r>
    <w:r>
      <w:rPr>
        <w:rStyle w:val="PageNumber"/>
        <w:rFonts w:ascii="Arial" w:hAnsi="Arial"/>
      </w:rPr>
      <w:fldChar w:fldCharType="end"/>
    </w:r>
    <w:r>
      <w:rPr>
        <w:rStyle w:val="PageNumber"/>
        <w:rFonts w:ascii="Arial" w:hAnsi="Arial"/>
        <w:lang w:val="fr-FR"/>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1DA202" w14:textId="77777777" w:rsidR="00EB2683" w:rsidRDefault="00EB2683">
      <w:r>
        <w:separator/>
      </w:r>
    </w:p>
  </w:footnote>
  <w:footnote w:type="continuationSeparator" w:id="0">
    <w:p w14:paraId="436EC33D" w14:textId="77777777" w:rsidR="00EB2683" w:rsidRDefault="00EB268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0638"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5794"/>
      <w:gridCol w:w="4844"/>
    </w:tblGrid>
    <w:tr w:rsidR="00B80225" w14:paraId="4AFDAAF7" w14:textId="77777777" w:rsidTr="006B47F8">
      <w:tc>
        <w:tcPr>
          <w:tcW w:w="5794" w:type="dxa"/>
          <w:shd w:val="clear" w:color="auto" w:fill="auto"/>
        </w:tcPr>
        <w:p w14:paraId="3F57E296" w14:textId="77777777" w:rsidR="00B80225" w:rsidRPr="006B47F8" w:rsidRDefault="00B80225" w:rsidP="006B47F8">
          <w:pPr>
            <w:jc w:val="center"/>
            <w:rPr>
              <w:sz w:val="24"/>
            </w:rPr>
          </w:pPr>
          <w:r w:rsidRPr="006B47F8">
            <w:rPr>
              <w:sz w:val="24"/>
            </w:rPr>
            <w:t>THE BOARD OF COMMISSIONERS OF FIRE DISTRICT NO. 3</w:t>
          </w:r>
        </w:p>
        <w:p w14:paraId="299C7A06" w14:textId="77777777" w:rsidR="00B80225" w:rsidRPr="006B47F8" w:rsidRDefault="00B80225" w:rsidP="006B47F8">
          <w:pPr>
            <w:jc w:val="center"/>
            <w:rPr>
              <w:sz w:val="24"/>
            </w:rPr>
          </w:pPr>
          <w:r w:rsidRPr="006B47F8">
            <w:rPr>
              <w:sz w:val="24"/>
            </w:rPr>
            <w:t>TOWNSHIP OF EAST BRUNSWICK, NEW JERSEY</w:t>
          </w:r>
        </w:p>
        <w:p w14:paraId="7301F060" w14:textId="77777777" w:rsidR="00B80225" w:rsidRPr="006B47F8" w:rsidRDefault="00C355EC" w:rsidP="00C355EC">
          <w:pPr>
            <w:jc w:val="center"/>
            <w:rPr>
              <w:sz w:val="24"/>
            </w:rPr>
          </w:pPr>
          <w:r>
            <w:rPr>
              <w:sz w:val="24"/>
            </w:rPr>
            <w:t xml:space="preserve">MONTHLY </w:t>
          </w:r>
          <w:r w:rsidR="00B80225" w:rsidRPr="006B47F8">
            <w:rPr>
              <w:sz w:val="24"/>
            </w:rPr>
            <w:t>MEETING</w:t>
          </w:r>
        </w:p>
      </w:tc>
      <w:tc>
        <w:tcPr>
          <w:tcW w:w="4844" w:type="dxa"/>
          <w:shd w:val="clear" w:color="auto" w:fill="auto"/>
        </w:tcPr>
        <w:p w14:paraId="2C6F758F" w14:textId="77777777" w:rsidR="00B80225" w:rsidRPr="006B47F8" w:rsidRDefault="009629C8" w:rsidP="006B47F8">
          <w:pPr>
            <w:jc w:val="center"/>
            <w:rPr>
              <w:noProof/>
              <w:sz w:val="36"/>
            </w:rPr>
          </w:pPr>
          <w:r>
            <w:rPr>
              <w:noProof/>
            </w:rPr>
            <w:drawing>
              <wp:inline distT="0" distB="0" distL="0" distR="0" wp14:anchorId="08844FC6" wp14:editId="56F5139A">
                <wp:extent cx="1636343" cy="925992"/>
                <wp:effectExtent l="0" t="0" r="254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1661402" cy="940173"/>
                        </a:xfrm>
                        <a:prstGeom prst="rect">
                          <a:avLst/>
                        </a:prstGeom>
                      </pic:spPr>
                    </pic:pic>
                  </a:graphicData>
                </a:graphic>
              </wp:inline>
            </w:drawing>
          </w:r>
        </w:p>
      </w:tc>
    </w:tr>
  </w:tbl>
  <w:p w14:paraId="0094B288" w14:textId="77777777" w:rsidR="00B80225" w:rsidRDefault="00B80225" w:rsidP="00D113B2">
    <w:pPr>
      <w:pStyle w:val="BodyText2"/>
      <w:ind w:left="-360" w:right="-360"/>
    </w:pPr>
    <w:r>
      <w:t>__________________________________________________________________________________________________________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D717CE"/>
    <w:multiLevelType w:val="hybridMultilevel"/>
    <w:tmpl w:val="CB1EBE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67464D"/>
    <w:multiLevelType w:val="hybridMultilevel"/>
    <w:tmpl w:val="2DAEEF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9C6DD7"/>
    <w:multiLevelType w:val="hybridMultilevel"/>
    <w:tmpl w:val="315E65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7B00F2A"/>
    <w:multiLevelType w:val="hybridMultilevel"/>
    <w:tmpl w:val="497EE3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9A775A6"/>
    <w:multiLevelType w:val="hybridMultilevel"/>
    <w:tmpl w:val="6D920E7E"/>
    <w:lvl w:ilvl="0" w:tplc="04090003">
      <w:start w:val="1"/>
      <w:numFmt w:val="bullet"/>
      <w:lvlText w:val="o"/>
      <w:lvlJc w:val="left"/>
      <w:pPr>
        <w:ind w:left="810" w:hanging="360"/>
      </w:pPr>
      <w:rPr>
        <w:rFonts w:ascii="Courier New" w:hAnsi="Courier New" w:cs="Courier New"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5" w15:restartNumberingAfterBreak="0">
    <w:nsid w:val="1D852048"/>
    <w:multiLevelType w:val="hybridMultilevel"/>
    <w:tmpl w:val="298AFC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15E5E31"/>
    <w:multiLevelType w:val="hybridMultilevel"/>
    <w:tmpl w:val="B344CD4C"/>
    <w:lvl w:ilvl="0" w:tplc="50B83902">
      <w:start w:val="1"/>
      <w:numFmt w:val="bullet"/>
      <w:lvlText w:val=""/>
      <w:lvlJc w:val="left"/>
      <w:pPr>
        <w:ind w:left="720" w:hanging="360"/>
      </w:pPr>
      <w:rPr>
        <w:rFonts w:ascii="Symbol" w:hAnsi="Symbol" w:hint="default"/>
      </w:rPr>
    </w:lvl>
    <w:lvl w:ilvl="1" w:tplc="493E52EE">
      <w:start w:val="1"/>
      <w:numFmt w:val="bullet"/>
      <w:lvlText w:val="o"/>
      <w:lvlJc w:val="left"/>
      <w:pPr>
        <w:ind w:left="1440" w:hanging="360"/>
      </w:pPr>
      <w:rPr>
        <w:rFonts w:ascii="Courier New" w:hAnsi="Courier New" w:hint="default"/>
      </w:rPr>
    </w:lvl>
    <w:lvl w:ilvl="2" w:tplc="C7BADC08">
      <w:start w:val="1"/>
      <w:numFmt w:val="bullet"/>
      <w:lvlText w:val=""/>
      <w:lvlJc w:val="left"/>
      <w:pPr>
        <w:ind w:left="2160" w:hanging="360"/>
      </w:pPr>
      <w:rPr>
        <w:rFonts w:ascii="Wingdings" w:hAnsi="Wingdings" w:hint="default"/>
      </w:rPr>
    </w:lvl>
    <w:lvl w:ilvl="3" w:tplc="B0DA2DCA">
      <w:start w:val="1"/>
      <w:numFmt w:val="bullet"/>
      <w:lvlText w:val=""/>
      <w:lvlJc w:val="left"/>
      <w:pPr>
        <w:ind w:left="2880" w:hanging="360"/>
      </w:pPr>
      <w:rPr>
        <w:rFonts w:ascii="Symbol" w:hAnsi="Symbol" w:hint="default"/>
      </w:rPr>
    </w:lvl>
    <w:lvl w:ilvl="4" w:tplc="1FC8A096">
      <w:start w:val="1"/>
      <w:numFmt w:val="bullet"/>
      <w:lvlText w:val="o"/>
      <w:lvlJc w:val="left"/>
      <w:pPr>
        <w:ind w:left="3600" w:hanging="360"/>
      </w:pPr>
      <w:rPr>
        <w:rFonts w:ascii="Courier New" w:hAnsi="Courier New" w:hint="default"/>
      </w:rPr>
    </w:lvl>
    <w:lvl w:ilvl="5" w:tplc="0D5242EE">
      <w:start w:val="1"/>
      <w:numFmt w:val="bullet"/>
      <w:lvlText w:val=""/>
      <w:lvlJc w:val="left"/>
      <w:pPr>
        <w:ind w:left="4320" w:hanging="360"/>
      </w:pPr>
      <w:rPr>
        <w:rFonts w:ascii="Wingdings" w:hAnsi="Wingdings" w:hint="default"/>
      </w:rPr>
    </w:lvl>
    <w:lvl w:ilvl="6" w:tplc="F57067AE">
      <w:start w:val="1"/>
      <w:numFmt w:val="bullet"/>
      <w:lvlText w:val=""/>
      <w:lvlJc w:val="left"/>
      <w:pPr>
        <w:ind w:left="5040" w:hanging="360"/>
      </w:pPr>
      <w:rPr>
        <w:rFonts w:ascii="Symbol" w:hAnsi="Symbol" w:hint="default"/>
      </w:rPr>
    </w:lvl>
    <w:lvl w:ilvl="7" w:tplc="EC12F6F4">
      <w:start w:val="1"/>
      <w:numFmt w:val="bullet"/>
      <w:lvlText w:val="o"/>
      <w:lvlJc w:val="left"/>
      <w:pPr>
        <w:ind w:left="5760" w:hanging="360"/>
      </w:pPr>
      <w:rPr>
        <w:rFonts w:ascii="Courier New" w:hAnsi="Courier New" w:hint="default"/>
      </w:rPr>
    </w:lvl>
    <w:lvl w:ilvl="8" w:tplc="B1523F26">
      <w:start w:val="1"/>
      <w:numFmt w:val="bullet"/>
      <w:lvlText w:val=""/>
      <w:lvlJc w:val="left"/>
      <w:pPr>
        <w:ind w:left="6480" w:hanging="360"/>
      </w:pPr>
      <w:rPr>
        <w:rFonts w:ascii="Wingdings" w:hAnsi="Wingdings" w:hint="default"/>
      </w:rPr>
    </w:lvl>
  </w:abstractNum>
  <w:abstractNum w:abstractNumId="7" w15:restartNumberingAfterBreak="0">
    <w:nsid w:val="227C1FEC"/>
    <w:multiLevelType w:val="hybridMultilevel"/>
    <w:tmpl w:val="C1520200"/>
    <w:lvl w:ilvl="0" w:tplc="0409000F">
      <w:start w:val="1"/>
      <w:numFmt w:val="decimal"/>
      <w:lvlText w:val="%1."/>
      <w:lvlJc w:val="left"/>
      <w:pPr>
        <w:ind w:left="1770" w:hanging="360"/>
      </w:pPr>
    </w:lvl>
    <w:lvl w:ilvl="1" w:tplc="04090019" w:tentative="1">
      <w:start w:val="1"/>
      <w:numFmt w:val="lowerLetter"/>
      <w:lvlText w:val="%2."/>
      <w:lvlJc w:val="left"/>
      <w:pPr>
        <w:ind w:left="2490" w:hanging="360"/>
      </w:pPr>
    </w:lvl>
    <w:lvl w:ilvl="2" w:tplc="0409001B" w:tentative="1">
      <w:start w:val="1"/>
      <w:numFmt w:val="lowerRoman"/>
      <w:lvlText w:val="%3."/>
      <w:lvlJc w:val="right"/>
      <w:pPr>
        <w:ind w:left="3210" w:hanging="180"/>
      </w:pPr>
    </w:lvl>
    <w:lvl w:ilvl="3" w:tplc="0409000F" w:tentative="1">
      <w:start w:val="1"/>
      <w:numFmt w:val="decimal"/>
      <w:lvlText w:val="%4."/>
      <w:lvlJc w:val="left"/>
      <w:pPr>
        <w:ind w:left="3930" w:hanging="360"/>
      </w:pPr>
    </w:lvl>
    <w:lvl w:ilvl="4" w:tplc="04090019" w:tentative="1">
      <w:start w:val="1"/>
      <w:numFmt w:val="lowerLetter"/>
      <w:lvlText w:val="%5."/>
      <w:lvlJc w:val="left"/>
      <w:pPr>
        <w:ind w:left="4650" w:hanging="360"/>
      </w:pPr>
    </w:lvl>
    <w:lvl w:ilvl="5" w:tplc="0409001B" w:tentative="1">
      <w:start w:val="1"/>
      <w:numFmt w:val="lowerRoman"/>
      <w:lvlText w:val="%6."/>
      <w:lvlJc w:val="right"/>
      <w:pPr>
        <w:ind w:left="5370" w:hanging="180"/>
      </w:pPr>
    </w:lvl>
    <w:lvl w:ilvl="6" w:tplc="0409000F" w:tentative="1">
      <w:start w:val="1"/>
      <w:numFmt w:val="decimal"/>
      <w:lvlText w:val="%7."/>
      <w:lvlJc w:val="left"/>
      <w:pPr>
        <w:ind w:left="6090" w:hanging="360"/>
      </w:pPr>
    </w:lvl>
    <w:lvl w:ilvl="7" w:tplc="04090019" w:tentative="1">
      <w:start w:val="1"/>
      <w:numFmt w:val="lowerLetter"/>
      <w:lvlText w:val="%8."/>
      <w:lvlJc w:val="left"/>
      <w:pPr>
        <w:ind w:left="6810" w:hanging="360"/>
      </w:pPr>
    </w:lvl>
    <w:lvl w:ilvl="8" w:tplc="0409001B" w:tentative="1">
      <w:start w:val="1"/>
      <w:numFmt w:val="lowerRoman"/>
      <w:lvlText w:val="%9."/>
      <w:lvlJc w:val="right"/>
      <w:pPr>
        <w:ind w:left="7530" w:hanging="180"/>
      </w:pPr>
    </w:lvl>
  </w:abstractNum>
  <w:abstractNum w:abstractNumId="8" w15:restartNumberingAfterBreak="0">
    <w:nsid w:val="27BD41F9"/>
    <w:multiLevelType w:val="hybridMultilevel"/>
    <w:tmpl w:val="5E94DAC2"/>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9" w15:restartNumberingAfterBreak="0">
    <w:nsid w:val="2BAF06FF"/>
    <w:multiLevelType w:val="hybridMultilevel"/>
    <w:tmpl w:val="34143A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E4D6E9C"/>
    <w:multiLevelType w:val="hybridMultilevel"/>
    <w:tmpl w:val="9926BF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F0A4B7E"/>
    <w:multiLevelType w:val="hybridMultilevel"/>
    <w:tmpl w:val="CD2A59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DA3E1D"/>
    <w:multiLevelType w:val="hybridMultilevel"/>
    <w:tmpl w:val="D4A421A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DDF624D"/>
    <w:multiLevelType w:val="hybridMultilevel"/>
    <w:tmpl w:val="C36ECF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4A22CD2"/>
    <w:multiLevelType w:val="hybridMultilevel"/>
    <w:tmpl w:val="6E7889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4AF2C31"/>
    <w:multiLevelType w:val="hybridMultilevel"/>
    <w:tmpl w:val="188C17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DED344B"/>
    <w:multiLevelType w:val="hybridMultilevel"/>
    <w:tmpl w:val="D30612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F44352F"/>
    <w:multiLevelType w:val="hybridMultilevel"/>
    <w:tmpl w:val="285A6FE6"/>
    <w:lvl w:ilvl="0" w:tplc="3B4AE860">
      <w:start w:val="1"/>
      <w:numFmt w:val="bullet"/>
      <w:lvlText w:val=""/>
      <w:lvlJc w:val="left"/>
      <w:pPr>
        <w:ind w:left="720" w:hanging="360"/>
      </w:pPr>
      <w:rPr>
        <w:rFonts w:ascii="Symbol" w:hAnsi="Symbol" w:hint="default"/>
      </w:rPr>
    </w:lvl>
    <w:lvl w:ilvl="1" w:tplc="2F2E4A72">
      <w:start w:val="1"/>
      <w:numFmt w:val="bullet"/>
      <w:lvlText w:val="o"/>
      <w:lvlJc w:val="left"/>
      <w:pPr>
        <w:ind w:left="1440" w:hanging="360"/>
      </w:pPr>
      <w:rPr>
        <w:rFonts w:ascii="Courier New" w:hAnsi="Courier New" w:hint="default"/>
      </w:rPr>
    </w:lvl>
    <w:lvl w:ilvl="2" w:tplc="54526140">
      <w:start w:val="1"/>
      <w:numFmt w:val="bullet"/>
      <w:lvlText w:val=""/>
      <w:lvlJc w:val="left"/>
      <w:pPr>
        <w:ind w:left="2160" w:hanging="360"/>
      </w:pPr>
      <w:rPr>
        <w:rFonts w:ascii="Wingdings" w:hAnsi="Wingdings" w:hint="default"/>
      </w:rPr>
    </w:lvl>
    <w:lvl w:ilvl="3" w:tplc="735E41C6">
      <w:start w:val="1"/>
      <w:numFmt w:val="bullet"/>
      <w:lvlText w:val=""/>
      <w:lvlJc w:val="left"/>
      <w:pPr>
        <w:ind w:left="2880" w:hanging="360"/>
      </w:pPr>
      <w:rPr>
        <w:rFonts w:ascii="Symbol" w:hAnsi="Symbol" w:hint="default"/>
      </w:rPr>
    </w:lvl>
    <w:lvl w:ilvl="4" w:tplc="9AD0C1CE">
      <w:start w:val="1"/>
      <w:numFmt w:val="bullet"/>
      <w:lvlText w:val="o"/>
      <w:lvlJc w:val="left"/>
      <w:pPr>
        <w:ind w:left="3600" w:hanging="360"/>
      </w:pPr>
      <w:rPr>
        <w:rFonts w:ascii="Courier New" w:hAnsi="Courier New" w:hint="default"/>
      </w:rPr>
    </w:lvl>
    <w:lvl w:ilvl="5" w:tplc="74BEFBA0">
      <w:start w:val="1"/>
      <w:numFmt w:val="bullet"/>
      <w:lvlText w:val=""/>
      <w:lvlJc w:val="left"/>
      <w:pPr>
        <w:ind w:left="4320" w:hanging="360"/>
      </w:pPr>
      <w:rPr>
        <w:rFonts w:ascii="Wingdings" w:hAnsi="Wingdings" w:hint="default"/>
      </w:rPr>
    </w:lvl>
    <w:lvl w:ilvl="6" w:tplc="EC701136">
      <w:start w:val="1"/>
      <w:numFmt w:val="bullet"/>
      <w:lvlText w:val=""/>
      <w:lvlJc w:val="left"/>
      <w:pPr>
        <w:ind w:left="5040" w:hanging="360"/>
      </w:pPr>
      <w:rPr>
        <w:rFonts w:ascii="Symbol" w:hAnsi="Symbol" w:hint="default"/>
      </w:rPr>
    </w:lvl>
    <w:lvl w:ilvl="7" w:tplc="88664E5A">
      <w:start w:val="1"/>
      <w:numFmt w:val="bullet"/>
      <w:lvlText w:val="o"/>
      <w:lvlJc w:val="left"/>
      <w:pPr>
        <w:ind w:left="5760" w:hanging="360"/>
      </w:pPr>
      <w:rPr>
        <w:rFonts w:ascii="Courier New" w:hAnsi="Courier New" w:hint="default"/>
      </w:rPr>
    </w:lvl>
    <w:lvl w:ilvl="8" w:tplc="34CCFEBE">
      <w:start w:val="1"/>
      <w:numFmt w:val="bullet"/>
      <w:lvlText w:val=""/>
      <w:lvlJc w:val="left"/>
      <w:pPr>
        <w:ind w:left="6480" w:hanging="360"/>
      </w:pPr>
      <w:rPr>
        <w:rFonts w:ascii="Wingdings" w:hAnsi="Wingdings" w:hint="default"/>
      </w:rPr>
    </w:lvl>
  </w:abstractNum>
  <w:abstractNum w:abstractNumId="18" w15:restartNumberingAfterBreak="0">
    <w:nsid w:val="52543627"/>
    <w:multiLevelType w:val="hybridMultilevel"/>
    <w:tmpl w:val="5CD6DF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9415551"/>
    <w:multiLevelType w:val="hybridMultilevel"/>
    <w:tmpl w:val="7DCA4DA6"/>
    <w:lvl w:ilvl="0" w:tplc="314C9E84">
      <w:start w:val="1"/>
      <w:numFmt w:val="bullet"/>
      <w:lvlText w:val=""/>
      <w:lvlJc w:val="left"/>
      <w:pPr>
        <w:ind w:left="720" w:hanging="360"/>
      </w:pPr>
      <w:rPr>
        <w:rFonts w:ascii="Symbol" w:hAnsi="Symbol" w:hint="default"/>
      </w:rPr>
    </w:lvl>
    <w:lvl w:ilvl="1" w:tplc="B992A4B6">
      <w:start w:val="1"/>
      <w:numFmt w:val="bullet"/>
      <w:lvlText w:val="o"/>
      <w:lvlJc w:val="left"/>
      <w:pPr>
        <w:ind w:left="1440" w:hanging="360"/>
      </w:pPr>
      <w:rPr>
        <w:rFonts w:ascii="Courier New" w:hAnsi="Courier New" w:hint="default"/>
      </w:rPr>
    </w:lvl>
    <w:lvl w:ilvl="2" w:tplc="49CED048">
      <w:start w:val="1"/>
      <w:numFmt w:val="bullet"/>
      <w:lvlText w:val=""/>
      <w:lvlJc w:val="left"/>
      <w:pPr>
        <w:ind w:left="2160" w:hanging="360"/>
      </w:pPr>
      <w:rPr>
        <w:rFonts w:ascii="Wingdings" w:hAnsi="Wingdings" w:hint="default"/>
      </w:rPr>
    </w:lvl>
    <w:lvl w:ilvl="3" w:tplc="12F808CE">
      <w:start w:val="1"/>
      <w:numFmt w:val="bullet"/>
      <w:lvlText w:val=""/>
      <w:lvlJc w:val="left"/>
      <w:pPr>
        <w:ind w:left="2880" w:hanging="360"/>
      </w:pPr>
      <w:rPr>
        <w:rFonts w:ascii="Symbol" w:hAnsi="Symbol" w:hint="default"/>
      </w:rPr>
    </w:lvl>
    <w:lvl w:ilvl="4" w:tplc="30767BA4">
      <w:start w:val="1"/>
      <w:numFmt w:val="bullet"/>
      <w:lvlText w:val="o"/>
      <w:lvlJc w:val="left"/>
      <w:pPr>
        <w:ind w:left="3600" w:hanging="360"/>
      </w:pPr>
      <w:rPr>
        <w:rFonts w:ascii="Courier New" w:hAnsi="Courier New" w:hint="default"/>
      </w:rPr>
    </w:lvl>
    <w:lvl w:ilvl="5" w:tplc="BFEC704C">
      <w:start w:val="1"/>
      <w:numFmt w:val="bullet"/>
      <w:lvlText w:val=""/>
      <w:lvlJc w:val="left"/>
      <w:pPr>
        <w:ind w:left="4320" w:hanging="360"/>
      </w:pPr>
      <w:rPr>
        <w:rFonts w:ascii="Wingdings" w:hAnsi="Wingdings" w:hint="default"/>
      </w:rPr>
    </w:lvl>
    <w:lvl w:ilvl="6" w:tplc="B56ECA8C">
      <w:start w:val="1"/>
      <w:numFmt w:val="bullet"/>
      <w:lvlText w:val=""/>
      <w:lvlJc w:val="left"/>
      <w:pPr>
        <w:ind w:left="5040" w:hanging="360"/>
      </w:pPr>
      <w:rPr>
        <w:rFonts w:ascii="Symbol" w:hAnsi="Symbol" w:hint="default"/>
      </w:rPr>
    </w:lvl>
    <w:lvl w:ilvl="7" w:tplc="F292757A">
      <w:start w:val="1"/>
      <w:numFmt w:val="bullet"/>
      <w:lvlText w:val="o"/>
      <w:lvlJc w:val="left"/>
      <w:pPr>
        <w:ind w:left="5760" w:hanging="360"/>
      </w:pPr>
      <w:rPr>
        <w:rFonts w:ascii="Courier New" w:hAnsi="Courier New" w:hint="default"/>
      </w:rPr>
    </w:lvl>
    <w:lvl w:ilvl="8" w:tplc="308817C8">
      <w:start w:val="1"/>
      <w:numFmt w:val="bullet"/>
      <w:lvlText w:val=""/>
      <w:lvlJc w:val="left"/>
      <w:pPr>
        <w:ind w:left="6480" w:hanging="360"/>
      </w:pPr>
      <w:rPr>
        <w:rFonts w:ascii="Wingdings" w:hAnsi="Wingdings" w:hint="default"/>
      </w:rPr>
    </w:lvl>
  </w:abstractNum>
  <w:abstractNum w:abstractNumId="20" w15:restartNumberingAfterBreak="0">
    <w:nsid w:val="5A900FAE"/>
    <w:multiLevelType w:val="hybridMultilevel"/>
    <w:tmpl w:val="580C22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AD271D1"/>
    <w:multiLevelType w:val="hybridMultilevel"/>
    <w:tmpl w:val="3F12F1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E62288E"/>
    <w:multiLevelType w:val="hybridMultilevel"/>
    <w:tmpl w:val="2EC25554"/>
    <w:lvl w:ilvl="0" w:tplc="F940B24E">
      <w:start w:val="1"/>
      <w:numFmt w:val="bullet"/>
      <w:lvlText w:val=""/>
      <w:lvlJc w:val="left"/>
      <w:pPr>
        <w:ind w:left="720" w:hanging="360"/>
      </w:pPr>
      <w:rPr>
        <w:rFonts w:ascii="Symbol" w:hAnsi="Symbol" w:hint="default"/>
      </w:rPr>
    </w:lvl>
    <w:lvl w:ilvl="1" w:tplc="F8AA3B5C">
      <w:start w:val="1"/>
      <w:numFmt w:val="bullet"/>
      <w:lvlText w:val="o"/>
      <w:lvlJc w:val="left"/>
      <w:pPr>
        <w:ind w:left="1440" w:hanging="360"/>
      </w:pPr>
      <w:rPr>
        <w:rFonts w:ascii="Courier New" w:hAnsi="Courier New" w:hint="default"/>
      </w:rPr>
    </w:lvl>
    <w:lvl w:ilvl="2" w:tplc="A8E853AE">
      <w:start w:val="1"/>
      <w:numFmt w:val="bullet"/>
      <w:lvlText w:val=""/>
      <w:lvlJc w:val="left"/>
      <w:pPr>
        <w:ind w:left="2160" w:hanging="360"/>
      </w:pPr>
      <w:rPr>
        <w:rFonts w:ascii="Wingdings" w:hAnsi="Wingdings" w:hint="default"/>
      </w:rPr>
    </w:lvl>
    <w:lvl w:ilvl="3" w:tplc="909C2474">
      <w:start w:val="1"/>
      <w:numFmt w:val="bullet"/>
      <w:lvlText w:val=""/>
      <w:lvlJc w:val="left"/>
      <w:pPr>
        <w:ind w:left="2880" w:hanging="360"/>
      </w:pPr>
      <w:rPr>
        <w:rFonts w:ascii="Symbol" w:hAnsi="Symbol" w:hint="default"/>
      </w:rPr>
    </w:lvl>
    <w:lvl w:ilvl="4" w:tplc="E2C2B178">
      <w:start w:val="1"/>
      <w:numFmt w:val="bullet"/>
      <w:lvlText w:val="o"/>
      <w:lvlJc w:val="left"/>
      <w:pPr>
        <w:ind w:left="3600" w:hanging="360"/>
      </w:pPr>
      <w:rPr>
        <w:rFonts w:ascii="Courier New" w:hAnsi="Courier New" w:hint="default"/>
      </w:rPr>
    </w:lvl>
    <w:lvl w:ilvl="5" w:tplc="E5B4C5CA">
      <w:start w:val="1"/>
      <w:numFmt w:val="bullet"/>
      <w:lvlText w:val=""/>
      <w:lvlJc w:val="left"/>
      <w:pPr>
        <w:ind w:left="4320" w:hanging="360"/>
      </w:pPr>
      <w:rPr>
        <w:rFonts w:ascii="Wingdings" w:hAnsi="Wingdings" w:hint="default"/>
      </w:rPr>
    </w:lvl>
    <w:lvl w:ilvl="6" w:tplc="5FC806DC">
      <w:start w:val="1"/>
      <w:numFmt w:val="bullet"/>
      <w:lvlText w:val=""/>
      <w:lvlJc w:val="left"/>
      <w:pPr>
        <w:ind w:left="5040" w:hanging="360"/>
      </w:pPr>
      <w:rPr>
        <w:rFonts w:ascii="Symbol" w:hAnsi="Symbol" w:hint="default"/>
      </w:rPr>
    </w:lvl>
    <w:lvl w:ilvl="7" w:tplc="8CD68D26">
      <w:start w:val="1"/>
      <w:numFmt w:val="bullet"/>
      <w:lvlText w:val="o"/>
      <w:lvlJc w:val="left"/>
      <w:pPr>
        <w:ind w:left="5760" w:hanging="360"/>
      </w:pPr>
      <w:rPr>
        <w:rFonts w:ascii="Courier New" w:hAnsi="Courier New" w:hint="default"/>
      </w:rPr>
    </w:lvl>
    <w:lvl w:ilvl="8" w:tplc="921252A2">
      <w:start w:val="1"/>
      <w:numFmt w:val="bullet"/>
      <w:lvlText w:val=""/>
      <w:lvlJc w:val="left"/>
      <w:pPr>
        <w:ind w:left="6480" w:hanging="360"/>
      </w:pPr>
      <w:rPr>
        <w:rFonts w:ascii="Wingdings" w:hAnsi="Wingdings" w:hint="default"/>
      </w:rPr>
    </w:lvl>
  </w:abstractNum>
  <w:abstractNum w:abstractNumId="23" w15:restartNumberingAfterBreak="0">
    <w:nsid w:val="6A644D6E"/>
    <w:multiLevelType w:val="hybridMultilevel"/>
    <w:tmpl w:val="8C1A47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BBE23CC"/>
    <w:multiLevelType w:val="hybridMultilevel"/>
    <w:tmpl w:val="10C006E2"/>
    <w:lvl w:ilvl="0" w:tplc="04090001">
      <w:start w:val="1"/>
      <w:numFmt w:val="bullet"/>
      <w:lvlText w:val=""/>
      <w:lvlJc w:val="left"/>
      <w:pPr>
        <w:ind w:left="810" w:hanging="360"/>
      </w:pPr>
      <w:rPr>
        <w:rFonts w:ascii="Symbol" w:hAnsi="Symbol" w:hint="default"/>
      </w:rPr>
    </w:lvl>
    <w:lvl w:ilvl="1" w:tplc="04090003">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num w:numId="1" w16cid:durableId="1522473034">
    <w:abstractNumId w:val="19"/>
  </w:num>
  <w:num w:numId="2" w16cid:durableId="102265225">
    <w:abstractNumId w:val="17"/>
  </w:num>
  <w:num w:numId="3" w16cid:durableId="1451391513">
    <w:abstractNumId w:val="22"/>
  </w:num>
  <w:num w:numId="4" w16cid:durableId="329407171">
    <w:abstractNumId w:val="6"/>
  </w:num>
  <w:num w:numId="5" w16cid:durableId="881094682">
    <w:abstractNumId w:val="1"/>
  </w:num>
  <w:num w:numId="6" w16cid:durableId="1686402129">
    <w:abstractNumId w:val="3"/>
  </w:num>
  <w:num w:numId="7" w16cid:durableId="290743765">
    <w:abstractNumId w:val="9"/>
  </w:num>
  <w:num w:numId="8" w16cid:durableId="1581870269">
    <w:abstractNumId w:val="12"/>
  </w:num>
  <w:num w:numId="9" w16cid:durableId="238903717">
    <w:abstractNumId w:val="20"/>
  </w:num>
  <w:num w:numId="10" w16cid:durableId="781192718">
    <w:abstractNumId w:val="16"/>
  </w:num>
  <w:num w:numId="11" w16cid:durableId="644242335">
    <w:abstractNumId w:val="18"/>
  </w:num>
  <w:num w:numId="12" w16cid:durableId="1845899006">
    <w:abstractNumId w:val="14"/>
  </w:num>
  <w:num w:numId="13" w16cid:durableId="2100562042">
    <w:abstractNumId w:val="21"/>
  </w:num>
  <w:num w:numId="14" w16cid:durableId="267086147">
    <w:abstractNumId w:val="11"/>
  </w:num>
  <w:num w:numId="15" w16cid:durableId="1250578365">
    <w:abstractNumId w:val="24"/>
  </w:num>
  <w:num w:numId="16" w16cid:durableId="418720504">
    <w:abstractNumId w:val="2"/>
  </w:num>
  <w:num w:numId="17" w16cid:durableId="1069696999">
    <w:abstractNumId w:val="4"/>
  </w:num>
  <w:num w:numId="18" w16cid:durableId="1991788733">
    <w:abstractNumId w:val="8"/>
  </w:num>
  <w:num w:numId="19" w16cid:durableId="425923712">
    <w:abstractNumId w:val="23"/>
  </w:num>
  <w:num w:numId="20" w16cid:durableId="1690527414">
    <w:abstractNumId w:val="13"/>
  </w:num>
  <w:num w:numId="21" w16cid:durableId="882908759">
    <w:abstractNumId w:val="0"/>
  </w:num>
  <w:num w:numId="22" w16cid:durableId="2063291334">
    <w:abstractNumId w:val="15"/>
  </w:num>
  <w:num w:numId="23" w16cid:durableId="1637761820">
    <w:abstractNumId w:val="10"/>
  </w:num>
  <w:num w:numId="24" w16cid:durableId="1945920611">
    <w:abstractNumId w:val="7"/>
  </w:num>
  <w:num w:numId="25" w16cid:durableId="197009588">
    <w:abstractNumId w:val="5"/>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activeWritingStyle w:appName="MSWord" w:lang="fr-FR" w:vendorID="9" w:dllVersion="512" w:checkStyle="1"/>
  <w:proofState w:spelling="clean" w:grammar="clean"/>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5D81"/>
    <w:rsid w:val="000029A3"/>
    <w:rsid w:val="00005209"/>
    <w:rsid w:val="000111F0"/>
    <w:rsid w:val="0001655D"/>
    <w:rsid w:val="00016F77"/>
    <w:rsid w:val="0001702E"/>
    <w:rsid w:val="000178C7"/>
    <w:rsid w:val="000230DB"/>
    <w:rsid w:val="00023749"/>
    <w:rsid w:val="0002423F"/>
    <w:rsid w:val="000300BE"/>
    <w:rsid w:val="000302D0"/>
    <w:rsid w:val="000325C0"/>
    <w:rsid w:val="00032A3C"/>
    <w:rsid w:val="00033066"/>
    <w:rsid w:val="0003672B"/>
    <w:rsid w:val="00036CCB"/>
    <w:rsid w:val="000402BA"/>
    <w:rsid w:val="00040EF9"/>
    <w:rsid w:val="0004237E"/>
    <w:rsid w:val="00042505"/>
    <w:rsid w:val="0004270B"/>
    <w:rsid w:val="000446AD"/>
    <w:rsid w:val="0004588C"/>
    <w:rsid w:val="0004689C"/>
    <w:rsid w:val="00047928"/>
    <w:rsid w:val="00047B64"/>
    <w:rsid w:val="00047F36"/>
    <w:rsid w:val="00050DB1"/>
    <w:rsid w:val="00053914"/>
    <w:rsid w:val="00053CA9"/>
    <w:rsid w:val="000541D9"/>
    <w:rsid w:val="000573BC"/>
    <w:rsid w:val="000628EE"/>
    <w:rsid w:val="00063545"/>
    <w:rsid w:val="00063B47"/>
    <w:rsid w:val="0006400C"/>
    <w:rsid w:val="00067318"/>
    <w:rsid w:val="00067AA1"/>
    <w:rsid w:val="00070618"/>
    <w:rsid w:val="00071B16"/>
    <w:rsid w:val="00071EFC"/>
    <w:rsid w:val="00072D3C"/>
    <w:rsid w:val="00073B81"/>
    <w:rsid w:val="0007432B"/>
    <w:rsid w:val="00074FA1"/>
    <w:rsid w:val="00080E74"/>
    <w:rsid w:val="0008251B"/>
    <w:rsid w:val="00082E02"/>
    <w:rsid w:val="000832C8"/>
    <w:rsid w:val="00083E8E"/>
    <w:rsid w:val="000840F0"/>
    <w:rsid w:val="00084C73"/>
    <w:rsid w:val="00085ADA"/>
    <w:rsid w:val="0008784D"/>
    <w:rsid w:val="00097465"/>
    <w:rsid w:val="000A202D"/>
    <w:rsid w:val="000A2324"/>
    <w:rsid w:val="000A2B2D"/>
    <w:rsid w:val="000A3087"/>
    <w:rsid w:val="000A3D7E"/>
    <w:rsid w:val="000A5AB4"/>
    <w:rsid w:val="000A7893"/>
    <w:rsid w:val="000B2565"/>
    <w:rsid w:val="000B5BF0"/>
    <w:rsid w:val="000B5CB2"/>
    <w:rsid w:val="000B6141"/>
    <w:rsid w:val="000C0D38"/>
    <w:rsid w:val="000C1999"/>
    <w:rsid w:val="000C1BC7"/>
    <w:rsid w:val="000C3B73"/>
    <w:rsid w:val="000C4B1D"/>
    <w:rsid w:val="000C7A13"/>
    <w:rsid w:val="000C7E76"/>
    <w:rsid w:val="000D1DEC"/>
    <w:rsid w:val="000D37B9"/>
    <w:rsid w:val="000D479C"/>
    <w:rsid w:val="000D6174"/>
    <w:rsid w:val="000D6DC6"/>
    <w:rsid w:val="000E2A91"/>
    <w:rsid w:val="000E3592"/>
    <w:rsid w:val="000E4D1C"/>
    <w:rsid w:val="000E7BE4"/>
    <w:rsid w:val="000F0AA6"/>
    <w:rsid w:val="000F1D52"/>
    <w:rsid w:val="000F200C"/>
    <w:rsid w:val="00101057"/>
    <w:rsid w:val="00102347"/>
    <w:rsid w:val="0010237F"/>
    <w:rsid w:val="00102713"/>
    <w:rsid w:val="00103558"/>
    <w:rsid w:val="001055B7"/>
    <w:rsid w:val="00110923"/>
    <w:rsid w:val="00110F50"/>
    <w:rsid w:val="0011119A"/>
    <w:rsid w:val="00111555"/>
    <w:rsid w:val="00114A52"/>
    <w:rsid w:val="001174E4"/>
    <w:rsid w:val="0011781B"/>
    <w:rsid w:val="00120FDB"/>
    <w:rsid w:val="0012302E"/>
    <w:rsid w:val="0012347E"/>
    <w:rsid w:val="001242D1"/>
    <w:rsid w:val="0012472A"/>
    <w:rsid w:val="00125A3D"/>
    <w:rsid w:val="00126558"/>
    <w:rsid w:val="00127064"/>
    <w:rsid w:val="0013033C"/>
    <w:rsid w:val="001308C2"/>
    <w:rsid w:val="0013269E"/>
    <w:rsid w:val="00133B92"/>
    <w:rsid w:val="001377C1"/>
    <w:rsid w:val="0013791A"/>
    <w:rsid w:val="0014313B"/>
    <w:rsid w:val="00143685"/>
    <w:rsid w:val="00146412"/>
    <w:rsid w:val="00147711"/>
    <w:rsid w:val="00151A5E"/>
    <w:rsid w:val="00151C36"/>
    <w:rsid w:val="00151C81"/>
    <w:rsid w:val="001530E4"/>
    <w:rsid w:val="001542D8"/>
    <w:rsid w:val="001600BC"/>
    <w:rsid w:val="00160FE2"/>
    <w:rsid w:val="00162134"/>
    <w:rsid w:val="00162ECA"/>
    <w:rsid w:val="00163043"/>
    <w:rsid w:val="001650E1"/>
    <w:rsid w:val="00172770"/>
    <w:rsid w:val="00173640"/>
    <w:rsid w:val="00175B99"/>
    <w:rsid w:val="00175D59"/>
    <w:rsid w:val="00181B42"/>
    <w:rsid w:val="001843DD"/>
    <w:rsid w:val="00185285"/>
    <w:rsid w:val="00187F20"/>
    <w:rsid w:val="00190A9A"/>
    <w:rsid w:val="00191B3C"/>
    <w:rsid w:val="001929F6"/>
    <w:rsid w:val="001932E9"/>
    <w:rsid w:val="001936A2"/>
    <w:rsid w:val="00193D6C"/>
    <w:rsid w:val="00194189"/>
    <w:rsid w:val="001968E0"/>
    <w:rsid w:val="00197F2D"/>
    <w:rsid w:val="00197F84"/>
    <w:rsid w:val="001A2728"/>
    <w:rsid w:val="001A57A8"/>
    <w:rsid w:val="001A5A13"/>
    <w:rsid w:val="001A6E4E"/>
    <w:rsid w:val="001B10E4"/>
    <w:rsid w:val="001B5CD0"/>
    <w:rsid w:val="001B6953"/>
    <w:rsid w:val="001B75A1"/>
    <w:rsid w:val="001B7AA9"/>
    <w:rsid w:val="001C02A3"/>
    <w:rsid w:val="001C0F7F"/>
    <w:rsid w:val="001C4021"/>
    <w:rsid w:val="001C4902"/>
    <w:rsid w:val="001C4AE5"/>
    <w:rsid w:val="001C5032"/>
    <w:rsid w:val="001C7238"/>
    <w:rsid w:val="001D3299"/>
    <w:rsid w:val="001E5505"/>
    <w:rsid w:val="001E754F"/>
    <w:rsid w:val="001E7DCA"/>
    <w:rsid w:val="001F07AD"/>
    <w:rsid w:val="001F0835"/>
    <w:rsid w:val="001F1855"/>
    <w:rsid w:val="001F1ABA"/>
    <w:rsid w:val="001F5DD1"/>
    <w:rsid w:val="001F5EB2"/>
    <w:rsid w:val="00200ECA"/>
    <w:rsid w:val="00201854"/>
    <w:rsid w:val="00201DC3"/>
    <w:rsid w:val="00202AFD"/>
    <w:rsid w:val="00203638"/>
    <w:rsid w:val="00204188"/>
    <w:rsid w:val="002045AE"/>
    <w:rsid w:val="00205553"/>
    <w:rsid w:val="0022111B"/>
    <w:rsid w:val="00221C0C"/>
    <w:rsid w:val="00221C37"/>
    <w:rsid w:val="00223191"/>
    <w:rsid w:val="0022425A"/>
    <w:rsid w:val="00226AFC"/>
    <w:rsid w:val="0023269F"/>
    <w:rsid w:val="002326CB"/>
    <w:rsid w:val="00236DF7"/>
    <w:rsid w:val="00237363"/>
    <w:rsid w:val="002373D4"/>
    <w:rsid w:val="00237FD4"/>
    <w:rsid w:val="0024366A"/>
    <w:rsid w:val="002439B5"/>
    <w:rsid w:val="00244285"/>
    <w:rsid w:val="00244A0F"/>
    <w:rsid w:val="002474C1"/>
    <w:rsid w:val="00250928"/>
    <w:rsid w:val="0025195E"/>
    <w:rsid w:val="00253ACF"/>
    <w:rsid w:val="00254364"/>
    <w:rsid w:val="002560DE"/>
    <w:rsid w:val="00262245"/>
    <w:rsid w:val="00262A55"/>
    <w:rsid w:val="00263FF7"/>
    <w:rsid w:val="002648E2"/>
    <w:rsid w:val="00264F2A"/>
    <w:rsid w:val="00266683"/>
    <w:rsid w:val="0026687A"/>
    <w:rsid w:val="00267637"/>
    <w:rsid w:val="0027029B"/>
    <w:rsid w:val="002710C8"/>
    <w:rsid w:val="00271E52"/>
    <w:rsid w:val="0027247D"/>
    <w:rsid w:val="00274007"/>
    <w:rsid w:val="00280821"/>
    <w:rsid w:val="00282E1A"/>
    <w:rsid w:val="00284262"/>
    <w:rsid w:val="0028571D"/>
    <w:rsid w:val="0028576A"/>
    <w:rsid w:val="00286913"/>
    <w:rsid w:val="00291DF2"/>
    <w:rsid w:val="002931ED"/>
    <w:rsid w:val="002945EA"/>
    <w:rsid w:val="0029573E"/>
    <w:rsid w:val="00295BF8"/>
    <w:rsid w:val="002965B4"/>
    <w:rsid w:val="00297A0F"/>
    <w:rsid w:val="002A03E3"/>
    <w:rsid w:val="002A0CA9"/>
    <w:rsid w:val="002A198B"/>
    <w:rsid w:val="002A1D30"/>
    <w:rsid w:val="002A1F71"/>
    <w:rsid w:val="002A4869"/>
    <w:rsid w:val="002A62F5"/>
    <w:rsid w:val="002A7FA6"/>
    <w:rsid w:val="002B10FA"/>
    <w:rsid w:val="002C0F05"/>
    <w:rsid w:val="002C150D"/>
    <w:rsid w:val="002C34DF"/>
    <w:rsid w:val="002C3B74"/>
    <w:rsid w:val="002D0983"/>
    <w:rsid w:val="002D1D2C"/>
    <w:rsid w:val="002D45D9"/>
    <w:rsid w:val="002D6CCF"/>
    <w:rsid w:val="002D73FD"/>
    <w:rsid w:val="002D7BEC"/>
    <w:rsid w:val="002E0352"/>
    <w:rsid w:val="002E05B5"/>
    <w:rsid w:val="002E68F7"/>
    <w:rsid w:val="002E6D89"/>
    <w:rsid w:val="002E6FBD"/>
    <w:rsid w:val="002F06A3"/>
    <w:rsid w:val="002F3A8D"/>
    <w:rsid w:val="002F5006"/>
    <w:rsid w:val="002F5B86"/>
    <w:rsid w:val="003061A4"/>
    <w:rsid w:val="00311A08"/>
    <w:rsid w:val="003123F9"/>
    <w:rsid w:val="0031425D"/>
    <w:rsid w:val="003170B7"/>
    <w:rsid w:val="003177C5"/>
    <w:rsid w:val="00317A20"/>
    <w:rsid w:val="00317BD6"/>
    <w:rsid w:val="0032015A"/>
    <w:rsid w:val="00320E7C"/>
    <w:rsid w:val="00324806"/>
    <w:rsid w:val="00325283"/>
    <w:rsid w:val="0032613D"/>
    <w:rsid w:val="00326F68"/>
    <w:rsid w:val="003273FF"/>
    <w:rsid w:val="00331E28"/>
    <w:rsid w:val="003323C2"/>
    <w:rsid w:val="00332835"/>
    <w:rsid w:val="00332DED"/>
    <w:rsid w:val="00335DDD"/>
    <w:rsid w:val="00335EC6"/>
    <w:rsid w:val="0034296C"/>
    <w:rsid w:val="003453E6"/>
    <w:rsid w:val="00347C7A"/>
    <w:rsid w:val="00347D33"/>
    <w:rsid w:val="00351FF5"/>
    <w:rsid w:val="00355169"/>
    <w:rsid w:val="00355C8A"/>
    <w:rsid w:val="00357558"/>
    <w:rsid w:val="00364FEC"/>
    <w:rsid w:val="00370032"/>
    <w:rsid w:val="00370A29"/>
    <w:rsid w:val="0037299C"/>
    <w:rsid w:val="00373F2A"/>
    <w:rsid w:val="00376491"/>
    <w:rsid w:val="00376BBD"/>
    <w:rsid w:val="00377D9B"/>
    <w:rsid w:val="00380FA4"/>
    <w:rsid w:val="00381422"/>
    <w:rsid w:val="0038482F"/>
    <w:rsid w:val="003855F8"/>
    <w:rsid w:val="003857E8"/>
    <w:rsid w:val="0039116E"/>
    <w:rsid w:val="00391685"/>
    <w:rsid w:val="003A00BE"/>
    <w:rsid w:val="003A4016"/>
    <w:rsid w:val="003A54A8"/>
    <w:rsid w:val="003A6B45"/>
    <w:rsid w:val="003A7A07"/>
    <w:rsid w:val="003B28A2"/>
    <w:rsid w:val="003B4154"/>
    <w:rsid w:val="003B4D17"/>
    <w:rsid w:val="003B7C9F"/>
    <w:rsid w:val="003C0365"/>
    <w:rsid w:val="003C16D1"/>
    <w:rsid w:val="003C3E49"/>
    <w:rsid w:val="003C4F7D"/>
    <w:rsid w:val="003C5B55"/>
    <w:rsid w:val="003C6593"/>
    <w:rsid w:val="003C7259"/>
    <w:rsid w:val="003C7A03"/>
    <w:rsid w:val="003D0BE3"/>
    <w:rsid w:val="003D0BFC"/>
    <w:rsid w:val="003D42E4"/>
    <w:rsid w:val="003E45E1"/>
    <w:rsid w:val="003E493B"/>
    <w:rsid w:val="003F1FB5"/>
    <w:rsid w:val="003F3594"/>
    <w:rsid w:val="003F3D74"/>
    <w:rsid w:val="003F7EB5"/>
    <w:rsid w:val="003F7FE3"/>
    <w:rsid w:val="004031F7"/>
    <w:rsid w:val="00403B32"/>
    <w:rsid w:val="004054F7"/>
    <w:rsid w:val="00405AFF"/>
    <w:rsid w:val="00406BB8"/>
    <w:rsid w:val="00410163"/>
    <w:rsid w:val="004117C2"/>
    <w:rsid w:val="00412ADA"/>
    <w:rsid w:val="00412EEA"/>
    <w:rsid w:val="00413549"/>
    <w:rsid w:val="0041399B"/>
    <w:rsid w:val="00414280"/>
    <w:rsid w:val="0041454D"/>
    <w:rsid w:val="0041715E"/>
    <w:rsid w:val="00417756"/>
    <w:rsid w:val="00423771"/>
    <w:rsid w:val="00423B3A"/>
    <w:rsid w:val="004250DF"/>
    <w:rsid w:val="00426430"/>
    <w:rsid w:val="00426D6A"/>
    <w:rsid w:val="00430572"/>
    <w:rsid w:val="0043127F"/>
    <w:rsid w:val="004348EE"/>
    <w:rsid w:val="004414C9"/>
    <w:rsid w:val="00441797"/>
    <w:rsid w:val="0044192E"/>
    <w:rsid w:val="00444CEB"/>
    <w:rsid w:val="00446E4A"/>
    <w:rsid w:val="00447193"/>
    <w:rsid w:val="0044722E"/>
    <w:rsid w:val="004479D5"/>
    <w:rsid w:val="0045108B"/>
    <w:rsid w:val="0045294B"/>
    <w:rsid w:val="00452BAB"/>
    <w:rsid w:val="00453392"/>
    <w:rsid w:val="004539A5"/>
    <w:rsid w:val="00453A12"/>
    <w:rsid w:val="00456596"/>
    <w:rsid w:val="0046000C"/>
    <w:rsid w:val="0046064D"/>
    <w:rsid w:val="0046125E"/>
    <w:rsid w:val="004612DE"/>
    <w:rsid w:val="004629E7"/>
    <w:rsid w:val="00464214"/>
    <w:rsid w:val="00465BB1"/>
    <w:rsid w:val="00470AB1"/>
    <w:rsid w:val="0047116D"/>
    <w:rsid w:val="00471B97"/>
    <w:rsid w:val="00473ADF"/>
    <w:rsid w:val="00483AB2"/>
    <w:rsid w:val="00490C85"/>
    <w:rsid w:val="00490F97"/>
    <w:rsid w:val="00491EC6"/>
    <w:rsid w:val="00492F5A"/>
    <w:rsid w:val="004936F8"/>
    <w:rsid w:val="004A092E"/>
    <w:rsid w:val="004A0A8C"/>
    <w:rsid w:val="004A2B8A"/>
    <w:rsid w:val="004A4155"/>
    <w:rsid w:val="004B06B6"/>
    <w:rsid w:val="004B0EB3"/>
    <w:rsid w:val="004B1204"/>
    <w:rsid w:val="004B1469"/>
    <w:rsid w:val="004B210D"/>
    <w:rsid w:val="004B3E39"/>
    <w:rsid w:val="004B437A"/>
    <w:rsid w:val="004B4DF9"/>
    <w:rsid w:val="004B5B69"/>
    <w:rsid w:val="004B7E09"/>
    <w:rsid w:val="004C3ACF"/>
    <w:rsid w:val="004C63D6"/>
    <w:rsid w:val="004C683A"/>
    <w:rsid w:val="004C6D26"/>
    <w:rsid w:val="004C73CD"/>
    <w:rsid w:val="004D1E60"/>
    <w:rsid w:val="004D34E4"/>
    <w:rsid w:val="004D501C"/>
    <w:rsid w:val="004D757D"/>
    <w:rsid w:val="004E326E"/>
    <w:rsid w:val="004E46DD"/>
    <w:rsid w:val="004E5EC1"/>
    <w:rsid w:val="004E679E"/>
    <w:rsid w:val="004F00AA"/>
    <w:rsid w:val="004F2398"/>
    <w:rsid w:val="004F786B"/>
    <w:rsid w:val="004F7A17"/>
    <w:rsid w:val="00500F88"/>
    <w:rsid w:val="00501DA2"/>
    <w:rsid w:val="0050305E"/>
    <w:rsid w:val="00506C58"/>
    <w:rsid w:val="00506FEA"/>
    <w:rsid w:val="005104EF"/>
    <w:rsid w:val="0051063B"/>
    <w:rsid w:val="005123CB"/>
    <w:rsid w:val="005124CE"/>
    <w:rsid w:val="00512CC5"/>
    <w:rsid w:val="0051539F"/>
    <w:rsid w:val="00520BDF"/>
    <w:rsid w:val="0052258B"/>
    <w:rsid w:val="00522674"/>
    <w:rsid w:val="005231A8"/>
    <w:rsid w:val="00524073"/>
    <w:rsid w:val="00524F31"/>
    <w:rsid w:val="0052590B"/>
    <w:rsid w:val="0052672B"/>
    <w:rsid w:val="00531961"/>
    <w:rsid w:val="00531BB6"/>
    <w:rsid w:val="005332B7"/>
    <w:rsid w:val="00533877"/>
    <w:rsid w:val="00533A8B"/>
    <w:rsid w:val="00533AA5"/>
    <w:rsid w:val="00533F12"/>
    <w:rsid w:val="005364A6"/>
    <w:rsid w:val="005366CB"/>
    <w:rsid w:val="00536D86"/>
    <w:rsid w:val="00536EC1"/>
    <w:rsid w:val="0054073A"/>
    <w:rsid w:val="00540833"/>
    <w:rsid w:val="00541EEA"/>
    <w:rsid w:val="005425F0"/>
    <w:rsid w:val="00544431"/>
    <w:rsid w:val="00550A98"/>
    <w:rsid w:val="005529BC"/>
    <w:rsid w:val="00552C5F"/>
    <w:rsid w:val="00555132"/>
    <w:rsid w:val="00555E74"/>
    <w:rsid w:val="00561E98"/>
    <w:rsid w:val="005624A1"/>
    <w:rsid w:val="005636FE"/>
    <w:rsid w:val="0056375A"/>
    <w:rsid w:val="00563FBA"/>
    <w:rsid w:val="00564F8C"/>
    <w:rsid w:val="0056568F"/>
    <w:rsid w:val="00571B84"/>
    <w:rsid w:val="0057259B"/>
    <w:rsid w:val="005733F7"/>
    <w:rsid w:val="00573490"/>
    <w:rsid w:val="005741BE"/>
    <w:rsid w:val="00574A91"/>
    <w:rsid w:val="00575F15"/>
    <w:rsid w:val="00576F7B"/>
    <w:rsid w:val="00576FCB"/>
    <w:rsid w:val="0057795E"/>
    <w:rsid w:val="00580574"/>
    <w:rsid w:val="00580D57"/>
    <w:rsid w:val="00581F4E"/>
    <w:rsid w:val="00581FAD"/>
    <w:rsid w:val="005853AB"/>
    <w:rsid w:val="00585937"/>
    <w:rsid w:val="005912CD"/>
    <w:rsid w:val="00591D32"/>
    <w:rsid w:val="00592FD5"/>
    <w:rsid w:val="0059302C"/>
    <w:rsid w:val="0059488C"/>
    <w:rsid w:val="005948D1"/>
    <w:rsid w:val="0059615E"/>
    <w:rsid w:val="00596AA3"/>
    <w:rsid w:val="005A19E0"/>
    <w:rsid w:val="005A1CAA"/>
    <w:rsid w:val="005A1D28"/>
    <w:rsid w:val="005A3EFB"/>
    <w:rsid w:val="005A6990"/>
    <w:rsid w:val="005B00B4"/>
    <w:rsid w:val="005B01F3"/>
    <w:rsid w:val="005B4EF6"/>
    <w:rsid w:val="005B6148"/>
    <w:rsid w:val="005B6276"/>
    <w:rsid w:val="005B7A2A"/>
    <w:rsid w:val="005C0340"/>
    <w:rsid w:val="005C0469"/>
    <w:rsid w:val="005C09C0"/>
    <w:rsid w:val="005C0D82"/>
    <w:rsid w:val="005C22BF"/>
    <w:rsid w:val="005C65FE"/>
    <w:rsid w:val="005C7B9F"/>
    <w:rsid w:val="005D02CC"/>
    <w:rsid w:val="005D0454"/>
    <w:rsid w:val="005D0CE5"/>
    <w:rsid w:val="005D154C"/>
    <w:rsid w:val="005D2E5D"/>
    <w:rsid w:val="005D780A"/>
    <w:rsid w:val="005E258B"/>
    <w:rsid w:val="005E5E03"/>
    <w:rsid w:val="005E6311"/>
    <w:rsid w:val="005F05AD"/>
    <w:rsid w:val="005F091F"/>
    <w:rsid w:val="005F15ED"/>
    <w:rsid w:val="005F2F0E"/>
    <w:rsid w:val="005F38F8"/>
    <w:rsid w:val="0060556A"/>
    <w:rsid w:val="00605667"/>
    <w:rsid w:val="00607EB3"/>
    <w:rsid w:val="006113DE"/>
    <w:rsid w:val="00613272"/>
    <w:rsid w:val="0061355F"/>
    <w:rsid w:val="00614310"/>
    <w:rsid w:val="0061454F"/>
    <w:rsid w:val="00617467"/>
    <w:rsid w:val="0061758F"/>
    <w:rsid w:val="00617E5A"/>
    <w:rsid w:val="00621D3C"/>
    <w:rsid w:val="006225D6"/>
    <w:rsid w:val="00623603"/>
    <w:rsid w:val="00627650"/>
    <w:rsid w:val="00627705"/>
    <w:rsid w:val="0063456E"/>
    <w:rsid w:val="0064245A"/>
    <w:rsid w:val="00642EF1"/>
    <w:rsid w:val="00644911"/>
    <w:rsid w:val="00644FBB"/>
    <w:rsid w:val="00646CC5"/>
    <w:rsid w:val="00647505"/>
    <w:rsid w:val="0065056F"/>
    <w:rsid w:val="00654265"/>
    <w:rsid w:val="00654CE3"/>
    <w:rsid w:val="00655775"/>
    <w:rsid w:val="006615C5"/>
    <w:rsid w:val="00662C36"/>
    <w:rsid w:val="006636F8"/>
    <w:rsid w:val="00663758"/>
    <w:rsid w:val="00667AB6"/>
    <w:rsid w:val="00667BC8"/>
    <w:rsid w:val="0067102F"/>
    <w:rsid w:val="00671196"/>
    <w:rsid w:val="00673809"/>
    <w:rsid w:val="00680B02"/>
    <w:rsid w:val="00681770"/>
    <w:rsid w:val="0068185D"/>
    <w:rsid w:val="00684FE7"/>
    <w:rsid w:val="006860C4"/>
    <w:rsid w:val="0068784F"/>
    <w:rsid w:val="00692173"/>
    <w:rsid w:val="00693D99"/>
    <w:rsid w:val="006A13FD"/>
    <w:rsid w:val="006A2BD3"/>
    <w:rsid w:val="006A628C"/>
    <w:rsid w:val="006A7576"/>
    <w:rsid w:val="006B47F8"/>
    <w:rsid w:val="006B4886"/>
    <w:rsid w:val="006B51C0"/>
    <w:rsid w:val="006B5B88"/>
    <w:rsid w:val="006B6C5C"/>
    <w:rsid w:val="006C10C3"/>
    <w:rsid w:val="006C5F5A"/>
    <w:rsid w:val="006D1876"/>
    <w:rsid w:val="006D1E4D"/>
    <w:rsid w:val="006D2867"/>
    <w:rsid w:val="006D490E"/>
    <w:rsid w:val="006D6C88"/>
    <w:rsid w:val="006E012C"/>
    <w:rsid w:val="006E26EC"/>
    <w:rsid w:val="006E2BC6"/>
    <w:rsid w:val="006E4077"/>
    <w:rsid w:val="006E5789"/>
    <w:rsid w:val="006E5B3E"/>
    <w:rsid w:val="006E6C52"/>
    <w:rsid w:val="006F17D5"/>
    <w:rsid w:val="006F4B5E"/>
    <w:rsid w:val="006F4DD0"/>
    <w:rsid w:val="006F65BE"/>
    <w:rsid w:val="007019D2"/>
    <w:rsid w:val="00701FC7"/>
    <w:rsid w:val="00702A1B"/>
    <w:rsid w:val="00702EEA"/>
    <w:rsid w:val="0070377D"/>
    <w:rsid w:val="00703BD9"/>
    <w:rsid w:val="00711719"/>
    <w:rsid w:val="00712BE9"/>
    <w:rsid w:val="0071421B"/>
    <w:rsid w:val="00716775"/>
    <w:rsid w:val="00720656"/>
    <w:rsid w:val="00721AA4"/>
    <w:rsid w:val="00722EA6"/>
    <w:rsid w:val="00725C5A"/>
    <w:rsid w:val="0072714A"/>
    <w:rsid w:val="00727FF1"/>
    <w:rsid w:val="0073242E"/>
    <w:rsid w:val="007340F0"/>
    <w:rsid w:val="007358F4"/>
    <w:rsid w:val="00736E05"/>
    <w:rsid w:val="007376A1"/>
    <w:rsid w:val="00742AA4"/>
    <w:rsid w:val="0074415D"/>
    <w:rsid w:val="007446E1"/>
    <w:rsid w:val="007456B0"/>
    <w:rsid w:val="0074645C"/>
    <w:rsid w:val="007468D5"/>
    <w:rsid w:val="00754ACB"/>
    <w:rsid w:val="00757E0F"/>
    <w:rsid w:val="007608B3"/>
    <w:rsid w:val="00760DCE"/>
    <w:rsid w:val="00760F86"/>
    <w:rsid w:val="007625CD"/>
    <w:rsid w:val="007642D3"/>
    <w:rsid w:val="00765C9E"/>
    <w:rsid w:val="00765CDA"/>
    <w:rsid w:val="0076604A"/>
    <w:rsid w:val="007666E4"/>
    <w:rsid w:val="00767CAB"/>
    <w:rsid w:val="007751EC"/>
    <w:rsid w:val="00775A70"/>
    <w:rsid w:val="00780E28"/>
    <w:rsid w:val="00783DC7"/>
    <w:rsid w:val="00792C1B"/>
    <w:rsid w:val="007944DE"/>
    <w:rsid w:val="00796422"/>
    <w:rsid w:val="007A1151"/>
    <w:rsid w:val="007A29DF"/>
    <w:rsid w:val="007A484C"/>
    <w:rsid w:val="007A5149"/>
    <w:rsid w:val="007A60E4"/>
    <w:rsid w:val="007A7E0C"/>
    <w:rsid w:val="007A7F67"/>
    <w:rsid w:val="007B172C"/>
    <w:rsid w:val="007B20B2"/>
    <w:rsid w:val="007B3083"/>
    <w:rsid w:val="007B43D6"/>
    <w:rsid w:val="007B6371"/>
    <w:rsid w:val="007B7CAE"/>
    <w:rsid w:val="007C1E80"/>
    <w:rsid w:val="007C3C74"/>
    <w:rsid w:val="007C4AA7"/>
    <w:rsid w:val="007C4DAA"/>
    <w:rsid w:val="007C61E4"/>
    <w:rsid w:val="007D4349"/>
    <w:rsid w:val="007D478D"/>
    <w:rsid w:val="007D4F28"/>
    <w:rsid w:val="007D5FDB"/>
    <w:rsid w:val="007E093A"/>
    <w:rsid w:val="007E0F0A"/>
    <w:rsid w:val="007E6585"/>
    <w:rsid w:val="007E6951"/>
    <w:rsid w:val="007F007D"/>
    <w:rsid w:val="007F2277"/>
    <w:rsid w:val="007F5F2D"/>
    <w:rsid w:val="007F6B6E"/>
    <w:rsid w:val="007F7199"/>
    <w:rsid w:val="0080154A"/>
    <w:rsid w:val="00806216"/>
    <w:rsid w:val="0080770D"/>
    <w:rsid w:val="00807897"/>
    <w:rsid w:val="00811236"/>
    <w:rsid w:val="00811CE1"/>
    <w:rsid w:val="00811E15"/>
    <w:rsid w:val="00814301"/>
    <w:rsid w:val="00815210"/>
    <w:rsid w:val="008167ED"/>
    <w:rsid w:val="00820B2A"/>
    <w:rsid w:val="0082126C"/>
    <w:rsid w:val="0082236A"/>
    <w:rsid w:val="0082499F"/>
    <w:rsid w:val="008268F2"/>
    <w:rsid w:val="00831E80"/>
    <w:rsid w:val="00832F65"/>
    <w:rsid w:val="00834F61"/>
    <w:rsid w:val="0083570D"/>
    <w:rsid w:val="0083594A"/>
    <w:rsid w:val="0084062D"/>
    <w:rsid w:val="008416C6"/>
    <w:rsid w:val="00842269"/>
    <w:rsid w:val="00844D95"/>
    <w:rsid w:val="0084501A"/>
    <w:rsid w:val="00846E99"/>
    <w:rsid w:val="00847252"/>
    <w:rsid w:val="008475EE"/>
    <w:rsid w:val="00847869"/>
    <w:rsid w:val="00847B98"/>
    <w:rsid w:val="00850160"/>
    <w:rsid w:val="008502BC"/>
    <w:rsid w:val="00852EAE"/>
    <w:rsid w:val="00853793"/>
    <w:rsid w:val="00853BA1"/>
    <w:rsid w:val="00854B7E"/>
    <w:rsid w:val="008553A7"/>
    <w:rsid w:val="00855B33"/>
    <w:rsid w:val="0085643F"/>
    <w:rsid w:val="00856AF5"/>
    <w:rsid w:val="00860D6B"/>
    <w:rsid w:val="00862146"/>
    <w:rsid w:val="00871FAD"/>
    <w:rsid w:val="00873372"/>
    <w:rsid w:val="00873A34"/>
    <w:rsid w:val="00874E6E"/>
    <w:rsid w:val="00875F7B"/>
    <w:rsid w:val="00876839"/>
    <w:rsid w:val="00877FBA"/>
    <w:rsid w:val="008801A9"/>
    <w:rsid w:val="008816ED"/>
    <w:rsid w:val="008841D2"/>
    <w:rsid w:val="00885E1A"/>
    <w:rsid w:val="00886E92"/>
    <w:rsid w:val="00886F24"/>
    <w:rsid w:val="0088728F"/>
    <w:rsid w:val="00890582"/>
    <w:rsid w:val="0089175E"/>
    <w:rsid w:val="00893A3A"/>
    <w:rsid w:val="00893CE1"/>
    <w:rsid w:val="00893E71"/>
    <w:rsid w:val="008947C2"/>
    <w:rsid w:val="008A056F"/>
    <w:rsid w:val="008A075F"/>
    <w:rsid w:val="008A1BB5"/>
    <w:rsid w:val="008A29F5"/>
    <w:rsid w:val="008A5D21"/>
    <w:rsid w:val="008A6981"/>
    <w:rsid w:val="008A7B63"/>
    <w:rsid w:val="008B10DA"/>
    <w:rsid w:val="008B1373"/>
    <w:rsid w:val="008B1D92"/>
    <w:rsid w:val="008B2000"/>
    <w:rsid w:val="008B2D49"/>
    <w:rsid w:val="008B32AC"/>
    <w:rsid w:val="008B4A3B"/>
    <w:rsid w:val="008B4F4A"/>
    <w:rsid w:val="008B5995"/>
    <w:rsid w:val="008B5C4D"/>
    <w:rsid w:val="008B775E"/>
    <w:rsid w:val="008C3679"/>
    <w:rsid w:val="008C3887"/>
    <w:rsid w:val="008C49F1"/>
    <w:rsid w:val="008C5B44"/>
    <w:rsid w:val="008C72F8"/>
    <w:rsid w:val="008D0761"/>
    <w:rsid w:val="008D21AE"/>
    <w:rsid w:val="008D5B15"/>
    <w:rsid w:val="008E2D16"/>
    <w:rsid w:val="008E3A67"/>
    <w:rsid w:val="008E522C"/>
    <w:rsid w:val="008E6C58"/>
    <w:rsid w:val="008F028B"/>
    <w:rsid w:val="008F4F84"/>
    <w:rsid w:val="008F68A7"/>
    <w:rsid w:val="0090152C"/>
    <w:rsid w:val="009024E1"/>
    <w:rsid w:val="009047DE"/>
    <w:rsid w:val="00905D81"/>
    <w:rsid w:val="00910132"/>
    <w:rsid w:val="0091051C"/>
    <w:rsid w:val="00910F29"/>
    <w:rsid w:val="0091423D"/>
    <w:rsid w:val="00915152"/>
    <w:rsid w:val="00923119"/>
    <w:rsid w:val="009244E5"/>
    <w:rsid w:val="00926157"/>
    <w:rsid w:val="00931A88"/>
    <w:rsid w:val="00932435"/>
    <w:rsid w:val="00932562"/>
    <w:rsid w:val="00935812"/>
    <w:rsid w:val="009365E6"/>
    <w:rsid w:val="00936676"/>
    <w:rsid w:val="0093683E"/>
    <w:rsid w:val="0094059B"/>
    <w:rsid w:val="0094156E"/>
    <w:rsid w:val="00941B3C"/>
    <w:rsid w:val="009449C0"/>
    <w:rsid w:val="00944D6B"/>
    <w:rsid w:val="00947199"/>
    <w:rsid w:val="0094797B"/>
    <w:rsid w:val="0095096A"/>
    <w:rsid w:val="00950AF6"/>
    <w:rsid w:val="00951A72"/>
    <w:rsid w:val="00953222"/>
    <w:rsid w:val="009557E9"/>
    <w:rsid w:val="0095612F"/>
    <w:rsid w:val="009629C8"/>
    <w:rsid w:val="0096473A"/>
    <w:rsid w:val="009651DE"/>
    <w:rsid w:val="00965956"/>
    <w:rsid w:val="00970A52"/>
    <w:rsid w:val="0097627C"/>
    <w:rsid w:val="009770BD"/>
    <w:rsid w:val="00980F5F"/>
    <w:rsid w:val="0098381C"/>
    <w:rsid w:val="009846A3"/>
    <w:rsid w:val="00986CAA"/>
    <w:rsid w:val="00991F3C"/>
    <w:rsid w:val="00995C68"/>
    <w:rsid w:val="009A037C"/>
    <w:rsid w:val="009A1E47"/>
    <w:rsid w:val="009A3796"/>
    <w:rsid w:val="009B1894"/>
    <w:rsid w:val="009B22CE"/>
    <w:rsid w:val="009B43C4"/>
    <w:rsid w:val="009B6699"/>
    <w:rsid w:val="009B6931"/>
    <w:rsid w:val="009C027E"/>
    <w:rsid w:val="009C0B1F"/>
    <w:rsid w:val="009C575E"/>
    <w:rsid w:val="009C5FFB"/>
    <w:rsid w:val="009C7072"/>
    <w:rsid w:val="009D000B"/>
    <w:rsid w:val="009D197C"/>
    <w:rsid w:val="009D42BE"/>
    <w:rsid w:val="009D4A4F"/>
    <w:rsid w:val="009D5A5E"/>
    <w:rsid w:val="009D6DF4"/>
    <w:rsid w:val="009E0FF0"/>
    <w:rsid w:val="009E0FF5"/>
    <w:rsid w:val="009E1EB3"/>
    <w:rsid w:val="009E2233"/>
    <w:rsid w:val="009E6555"/>
    <w:rsid w:val="009F0FAF"/>
    <w:rsid w:val="009F1056"/>
    <w:rsid w:val="009F14C1"/>
    <w:rsid w:val="009F2FE5"/>
    <w:rsid w:val="009F436E"/>
    <w:rsid w:val="009F6989"/>
    <w:rsid w:val="00A02315"/>
    <w:rsid w:val="00A0300B"/>
    <w:rsid w:val="00A04073"/>
    <w:rsid w:val="00A07CE7"/>
    <w:rsid w:val="00A11B26"/>
    <w:rsid w:val="00A12CE8"/>
    <w:rsid w:val="00A14116"/>
    <w:rsid w:val="00A21363"/>
    <w:rsid w:val="00A22F5B"/>
    <w:rsid w:val="00A2310A"/>
    <w:rsid w:val="00A34D8C"/>
    <w:rsid w:val="00A3517B"/>
    <w:rsid w:val="00A3799D"/>
    <w:rsid w:val="00A40795"/>
    <w:rsid w:val="00A41C75"/>
    <w:rsid w:val="00A42B01"/>
    <w:rsid w:val="00A42DD1"/>
    <w:rsid w:val="00A43CB7"/>
    <w:rsid w:val="00A47A22"/>
    <w:rsid w:val="00A47D75"/>
    <w:rsid w:val="00A51EDF"/>
    <w:rsid w:val="00A541E1"/>
    <w:rsid w:val="00A54F09"/>
    <w:rsid w:val="00A562BE"/>
    <w:rsid w:val="00A56654"/>
    <w:rsid w:val="00A57A30"/>
    <w:rsid w:val="00A61F94"/>
    <w:rsid w:val="00A622DF"/>
    <w:rsid w:val="00A64681"/>
    <w:rsid w:val="00A65902"/>
    <w:rsid w:val="00A66038"/>
    <w:rsid w:val="00A67B46"/>
    <w:rsid w:val="00A73275"/>
    <w:rsid w:val="00A7702A"/>
    <w:rsid w:val="00A80A95"/>
    <w:rsid w:val="00A85FA9"/>
    <w:rsid w:val="00A8628E"/>
    <w:rsid w:val="00A912F3"/>
    <w:rsid w:val="00A92556"/>
    <w:rsid w:val="00A9396F"/>
    <w:rsid w:val="00A964D3"/>
    <w:rsid w:val="00AA0A2B"/>
    <w:rsid w:val="00AA2306"/>
    <w:rsid w:val="00AA30BB"/>
    <w:rsid w:val="00AA5E13"/>
    <w:rsid w:val="00AA641D"/>
    <w:rsid w:val="00AB15B3"/>
    <w:rsid w:val="00AB1918"/>
    <w:rsid w:val="00AB2846"/>
    <w:rsid w:val="00AC7328"/>
    <w:rsid w:val="00AD13E8"/>
    <w:rsid w:val="00AD168E"/>
    <w:rsid w:val="00AD230E"/>
    <w:rsid w:val="00AD3874"/>
    <w:rsid w:val="00AD5A54"/>
    <w:rsid w:val="00AD633B"/>
    <w:rsid w:val="00AD64B7"/>
    <w:rsid w:val="00AD6C3E"/>
    <w:rsid w:val="00AD7548"/>
    <w:rsid w:val="00AD7745"/>
    <w:rsid w:val="00AE079F"/>
    <w:rsid w:val="00AE7CD9"/>
    <w:rsid w:val="00AE7F8D"/>
    <w:rsid w:val="00AF0E88"/>
    <w:rsid w:val="00AF2009"/>
    <w:rsid w:val="00AF4DAC"/>
    <w:rsid w:val="00B01B82"/>
    <w:rsid w:val="00B04877"/>
    <w:rsid w:val="00B062D2"/>
    <w:rsid w:val="00B0703B"/>
    <w:rsid w:val="00B10472"/>
    <w:rsid w:val="00B10D5A"/>
    <w:rsid w:val="00B111BE"/>
    <w:rsid w:val="00B133E5"/>
    <w:rsid w:val="00B149CA"/>
    <w:rsid w:val="00B171CF"/>
    <w:rsid w:val="00B17671"/>
    <w:rsid w:val="00B22733"/>
    <w:rsid w:val="00B2296D"/>
    <w:rsid w:val="00B23D2B"/>
    <w:rsid w:val="00B2476B"/>
    <w:rsid w:val="00B2483A"/>
    <w:rsid w:val="00B25663"/>
    <w:rsid w:val="00B320B2"/>
    <w:rsid w:val="00B333B8"/>
    <w:rsid w:val="00B375A8"/>
    <w:rsid w:val="00B377D4"/>
    <w:rsid w:val="00B417B2"/>
    <w:rsid w:val="00B41F36"/>
    <w:rsid w:val="00B42999"/>
    <w:rsid w:val="00B42DD0"/>
    <w:rsid w:val="00B51C81"/>
    <w:rsid w:val="00B52977"/>
    <w:rsid w:val="00B53910"/>
    <w:rsid w:val="00B539B3"/>
    <w:rsid w:val="00B602EE"/>
    <w:rsid w:val="00B614B3"/>
    <w:rsid w:val="00B64495"/>
    <w:rsid w:val="00B64CE3"/>
    <w:rsid w:val="00B709AD"/>
    <w:rsid w:val="00B7106D"/>
    <w:rsid w:val="00B716B2"/>
    <w:rsid w:val="00B75895"/>
    <w:rsid w:val="00B76EA1"/>
    <w:rsid w:val="00B77938"/>
    <w:rsid w:val="00B77979"/>
    <w:rsid w:val="00B80225"/>
    <w:rsid w:val="00B80A23"/>
    <w:rsid w:val="00B81D5C"/>
    <w:rsid w:val="00B82E0C"/>
    <w:rsid w:val="00B835BF"/>
    <w:rsid w:val="00B876D2"/>
    <w:rsid w:val="00B93CB1"/>
    <w:rsid w:val="00BA10DE"/>
    <w:rsid w:val="00BA1CA1"/>
    <w:rsid w:val="00BA3518"/>
    <w:rsid w:val="00BA46C7"/>
    <w:rsid w:val="00BA5B6F"/>
    <w:rsid w:val="00BA6008"/>
    <w:rsid w:val="00BA700E"/>
    <w:rsid w:val="00BB2C7B"/>
    <w:rsid w:val="00BB353B"/>
    <w:rsid w:val="00BB5114"/>
    <w:rsid w:val="00BB627C"/>
    <w:rsid w:val="00BB66C0"/>
    <w:rsid w:val="00BB6839"/>
    <w:rsid w:val="00BC0A5C"/>
    <w:rsid w:val="00BC0AC8"/>
    <w:rsid w:val="00BC4D30"/>
    <w:rsid w:val="00BC51B6"/>
    <w:rsid w:val="00BC52B0"/>
    <w:rsid w:val="00BC669C"/>
    <w:rsid w:val="00BC6CDE"/>
    <w:rsid w:val="00BD117D"/>
    <w:rsid w:val="00BD5ACA"/>
    <w:rsid w:val="00BE02F9"/>
    <w:rsid w:val="00BE3625"/>
    <w:rsid w:val="00BE413A"/>
    <w:rsid w:val="00BE53C2"/>
    <w:rsid w:val="00BF009E"/>
    <w:rsid w:val="00BF0758"/>
    <w:rsid w:val="00BF075E"/>
    <w:rsid w:val="00BF4331"/>
    <w:rsid w:val="00BF748F"/>
    <w:rsid w:val="00C00C36"/>
    <w:rsid w:val="00C104FE"/>
    <w:rsid w:val="00C11BE6"/>
    <w:rsid w:val="00C15178"/>
    <w:rsid w:val="00C15569"/>
    <w:rsid w:val="00C16AC1"/>
    <w:rsid w:val="00C22931"/>
    <w:rsid w:val="00C2327F"/>
    <w:rsid w:val="00C24FDE"/>
    <w:rsid w:val="00C25032"/>
    <w:rsid w:val="00C25D7C"/>
    <w:rsid w:val="00C305EE"/>
    <w:rsid w:val="00C31D23"/>
    <w:rsid w:val="00C329DE"/>
    <w:rsid w:val="00C34DB1"/>
    <w:rsid w:val="00C355EC"/>
    <w:rsid w:val="00C3567C"/>
    <w:rsid w:val="00C35AA3"/>
    <w:rsid w:val="00C364EC"/>
    <w:rsid w:val="00C37880"/>
    <w:rsid w:val="00C37A69"/>
    <w:rsid w:val="00C40787"/>
    <w:rsid w:val="00C44F0B"/>
    <w:rsid w:val="00C508AA"/>
    <w:rsid w:val="00C51C5E"/>
    <w:rsid w:val="00C536AE"/>
    <w:rsid w:val="00C53A63"/>
    <w:rsid w:val="00C549D6"/>
    <w:rsid w:val="00C558EF"/>
    <w:rsid w:val="00C55D02"/>
    <w:rsid w:val="00C566DB"/>
    <w:rsid w:val="00C5754E"/>
    <w:rsid w:val="00C61CBC"/>
    <w:rsid w:val="00C6374C"/>
    <w:rsid w:val="00C655AD"/>
    <w:rsid w:val="00C657DB"/>
    <w:rsid w:val="00C67785"/>
    <w:rsid w:val="00C67856"/>
    <w:rsid w:val="00C70D39"/>
    <w:rsid w:val="00C721D7"/>
    <w:rsid w:val="00C7223E"/>
    <w:rsid w:val="00C72DDF"/>
    <w:rsid w:val="00C73FF3"/>
    <w:rsid w:val="00C80CFF"/>
    <w:rsid w:val="00C8162D"/>
    <w:rsid w:val="00C81F6C"/>
    <w:rsid w:val="00C83272"/>
    <w:rsid w:val="00C85E36"/>
    <w:rsid w:val="00C86A24"/>
    <w:rsid w:val="00C8728D"/>
    <w:rsid w:val="00C914E5"/>
    <w:rsid w:val="00C92715"/>
    <w:rsid w:val="00C943E3"/>
    <w:rsid w:val="00C94554"/>
    <w:rsid w:val="00CA2D2D"/>
    <w:rsid w:val="00CB2C13"/>
    <w:rsid w:val="00CB4676"/>
    <w:rsid w:val="00CC06FE"/>
    <w:rsid w:val="00CC0AF3"/>
    <w:rsid w:val="00CC0B16"/>
    <w:rsid w:val="00CC0F7D"/>
    <w:rsid w:val="00CC5975"/>
    <w:rsid w:val="00CD0514"/>
    <w:rsid w:val="00CD3D81"/>
    <w:rsid w:val="00CD7C54"/>
    <w:rsid w:val="00CE0171"/>
    <w:rsid w:val="00CE1E57"/>
    <w:rsid w:val="00CE6459"/>
    <w:rsid w:val="00CF0912"/>
    <w:rsid w:val="00CF12EA"/>
    <w:rsid w:val="00CF3C5C"/>
    <w:rsid w:val="00CF4617"/>
    <w:rsid w:val="00CF61C3"/>
    <w:rsid w:val="00CF6EE2"/>
    <w:rsid w:val="00D03B9B"/>
    <w:rsid w:val="00D077B4"/>
    <w:rsid w:val="00D113B2"/>
    <w:rsid w:val="00D11566"/>
    <w:rsid w:val="00D15135"/>
    <w:rsid w:val="00D15ECB"/>
    <w:rsid w:val="00D16291"/>
    <w:rsid w:val="00D21178"/>
    <w:rsid w:val="00D245A0"/>
    <w:rsid w:val="00D25CBE"/>
    <w:rsid w:val="00D25F28"/>
    <w:rsid w:val="00D2685D"/>
    <w:rsid w:val="00D3088E"/>
    <w:rsid w:val="00D32A7A"/>
    <w:rsid w:val="00D32B70"/>
    <w:rsid w:val="00D35459"/>
    <w:rsid w:val="00D36AED"/>
    <w:rsid w:val="00D4233C"/>
    <w:rsid w:val="00D450F8"/>
    <w:rsid w:val="00D4660F"/>
    <w:rsid w:val="00D518B5"/>
    <w:rsid w:val="00D51FB3"/>
    <w:rsid w:val="00D53479"/>
    <w:rsid w:val="00D537B8"/>
    <w:rsid w:val="00D53A62"/>
    <w:rsid w:val="00D54BED"/>
    <w:rsid w:val="00D5753B"/>
    <w:rsid w:val="00D60480"/>
    <w:rsid w:val="00D61B89"/>
    <w:rsid w:val="00D61D32"/>
    <w:rsid w:val="00D61EA4"/>
    <w:rsid w:val="00D6424F"/>
    <w:rsid w:val="00D6487A"/>
    <w:rsid w:val="00D64EEE"/>
    <w:rsid w:val="00D65253"/>
    <w:rsid w:val="00D65889"/>
    <w:rsid w:val="00D679EA"/>
    <w:rsid w:val="00D70C97"/>
    <w:rsid w:val="00D73530"/>
    <w:rsid w:val="00D7400D"/>
    <w:rsid w:val="00D740C4"/>
    <w:rsid w:val="00D806DF"/>
    <w:rsid w:val="00D80B4B"/>
    <w:rsid w:val="00D812AB"/>
    <w:rsid w:val="00D81C8A"/>
    <w:rsid w:val="00D82D9C"/>
    <w:rsid w:val="00D85BF7"/>
    <w:rsid w:val="00D861B9"/>
    <w:rsid w:val="00D86783"/>
    <w:rsid w:val="00D86E62"/>
    <w:rsid w:val="00D90E4D"/>
    <w:rsid w:val="00D90EA5"/>
    <w:rsid w:val="00D914FC"/>
    <w:rsid w:val="00D917CE"/>
    <w:rsid w:val="00DA134D"/>
    <w:rsid w:val="00DA299A"/>
    <w:rsid w:val="00DA46F9"/>
    <w:rsid w:val="00DA5A2E"/>
    <w:rsid w:val="00DA6178"/>
    <w:rsid w:val="00DB11EE"/>
    <w:rsid w:val="00DB32A0"/>
    <w:rsid w:val="00DB3A08"/>
    <w:rsid w:val="00DB47E2"/>
    <w:rsid w:val="00DB53CB"/>
    <w:rsid w:val="00DD2C05"/>
    <w:rsid w:val="00DD2F12"/>
    <w:rsid w:val="00DD3C67"/>
    <w:rsid w:val="00DD4720"/>
    <w:rsid w:val="00DD5427"/>
    <w:rsid w:val="00DD6655"/>
    <w:rsid w:val="00DD73D5"/>
    <w:rsid w:val="00DE010A"/>
    <w:rsid w:val="00DE196D"/>
    <w:rsid w:val="00DE4739"/>
    <w:rsid w:val="00DE63C2"/>
    <w:rsid w:val="00DF06B0"/>
    <w:rsid w:val="00DF6A97"/>
    <w:rsid w:val="00DF7A45"/>
    <w:rsid w:val="00E00B0A"/>
    <w:rsid w:val="00E00C81"/>
    <w:rsid w:val="00E00F8A"/>
    <w:rsid w:val="00E01C42"/>
    <w:rsid w:val="00E05DCF"/>
    <w:rsid w:val="00E06040"/>
    <w:rsid w:val="00E06453"/>
    <w:rsid w:val="00E11C91"/>
    <w:rsid w:val="00E11EAB"/>
    <w:rsid w:val="00E125F3"/>
    <w:rsid w:val="00E127BD"/>
    <w:rsid w:val="00E13A0E"/>
    <w:rsid w:val="00E13FBD"/>
    <w:rsid w:val="00E2285D"/>
    <w:rsid w:val="00E25BBE"/>
    <w:rsid w:val="00E26692"/>
    <w:rsid w:val="00E268CA"/>
    <w:rsid w:val="00E30B6F"/>
    <w:rsid w:val="00E327AB"/>
    <w:rsid w:val="00E34A86"/>
    <w:rsid w:val="00E43239"/>
    <w:rsid w:val="00E43779"/>
    <w:rsid w:val="00E451B1"/>
    <w:rsid w:val="00E469B6"/>
    <w:rsid w:val="00E51FBE"/>
    <w:rsid w:val="00E53AA9"/>
    <w:rsid w:val="00E541BA"/>
    <w:rsid w:val="00E5782F"/>
    <w:rsid w:val="00E60A55"/>
    <w:rsid w:val="00E61885"/>
    <w:rsid w:val="00E637FC"/>
    <w:rsid w:val="00E64810"/>
    <w:rsid w:val="00E6484C"/>
    <w:rsid w:val="00E64C83"/>
    <w:rsid w:val="00E70412"/>
    <w:rsid w:val="00E708AD"/>
    <w:rsid w:val="00E71469"/>
    <w:rsid w:val="00E72585"/>
    <w:rsid w:val="00E7274B"/>
    <w:rsid w:val="00E8078D"/>
    <w:rsid w:val="00E83144"/>
    <w:rsid w:val="00E83FBC"/>
    <w:rsid w:val="00E867F5"/>
    <w:rsid w:val="00E86B4E"/>
    <w:rsid w:val="00E87497"/>
    <w:rsid w:val="00E91AE4"/>
    <w:rsid w:val="00E923E5"/>
    <w:rsid w:val="00E92FAD"/>
    <w:rsid w:val="00E92FC8"/>
    <w:rsid w:val="00E9319A"/>
    <w:rsid w:val="00E9670C"/>
    <w:rsid w:val="00E9739D"/>
    <w:rsid w:val="00EA09AF"/>
    <w:rsid w:val="00EA5B05"/>
    <w:rsid w:val="00EB155A"/>
    <w:rsid w:val="00EB1E95"/>
    <w:rsid w:val="00EB242D"/>
    <w:rsid w:val="00EB2683"/>
    <w:rsid w:val="00EB31DC"/>
    <w:rsid w:val="00EB35C3"/>
    <w:rsid w:val="00EB477B"/>
    <w:rsid w:val="00EB4B04"/>
    <w:rsid w:val="00EB4F72"/>
    <w:rsid w:val="00EB702A"/>
    <w:rsid w:val="00EC060B"/>
    <w:rsid w:val="00EC0F3B"/>
    <w:rsid w:val="00EC20AC"/>
    <w:rsid w:val="00EC6BA1"/>
    <w:rsid w:val="00EC75DC"/>
    <w:rsid w:val="00ED0FE9"/>
    <w:rsid w:val="00ED1630"/>
    <w:rsid w:val="00ED37A2"/>
    <w:rsid w:val="00ED38A3"/>
    <w:rsid w:val="00ED7C2A"/>
    <w:rsid w:val="00EE020E"/>
    <w:rsid w:val="00EE1F86"/>
    <w:rsid w:val="00EE1F8D"/>
    <w:rsid w:val="00EE4EA0"/>
    <w:rsid w:val="00EE5C92"/>
    <w:rsid w:val="00EE67BE"/>
    <w:rsid w:val="00EE75F8"/>
    <w:rsid w:val="00EF20E4"/>
    <w:rsid w:val="00EF7677"/>
    <w:rsid w:val="00F011F2"/>
    <w:rsid w:val="00F0625D"/>
    <w:rsid w:val="00F1221F"/>
    <w:rsid w:val="00F16331"/>
    <w:rsid w:val="00F16A1A"/>
    <w:rsid w:val="00F17E4B"/>
    <w:rsid w:val="00F2028C"/>
    <w:rsid w:val="00F275AB"/>
    <w:rsid w:val="00F27A95"/>
    <w:rsid w:val="00F30435"/>
    <w:rsid w:val="00F30F22"/>
    <w:rsid w:val="00F3139E"/>
    <w:rsid w:val="00F3299F"/>
    <w:rsid w:val="00F32A55"/>
    <w:rsid w:val="00F3602A"/>
    <w:rsid w:val="00F3731C"/>
    <w:rsid w:val="00F40E0E"/>
    <w:rsid w:val="00F40E16"/>
    <w:rsid w:val="00F40FEA"/>
    <w:rsid w:val="00F43053"/>
    <w:rsid w:val="00F47822"/>
    <w:rsid w:val="00F510B3"/>
    <w:rsid w:val="00F51FFB"/>
    <w:rsid w:val="00F53B45"/>
    <w:rsid w:val="00F556D3"/>
    <w:rsid w:val="00F567F4"/>
    <w:rsid w:val="00F569B4"/>
    <w:rsid w:val="00F569EE"/>
    <w:rsid w:val="00F62DA6"/>
    <w:rsid w:val="00F6300F"/>
    <w:rsid w:val="00F65BE9"/>
    <w:rsid w:val="00F71608"/>
    <w:rsid w:val="00F73345"/>
    <w:rsid w:val="00F74830"/>
    <w:rsid w:val="00F74F3D"/>
    <w:rsid w:val="00F77C11"/>
    <w:rsid w:val="00F807E1"/>
    <w:rsid w:val="00F833F1"/>
    <w:rsid w:val="00F90DC4"/>
    <w:rsid w:val="00F90DD3"/>
    <w:rsid w:val="00F92C96"/>
    <w:rsid w:val="00F93EBC"/>
    <w:rsid w:val="00F93F2A"/>
    <w:rsid w:val="00F956EF"/>
    <w:rsid w:val="00F96E54"/>
    <w:rsid w:val="00F9787A"/>
    <w:rsid w:val="00F97A3A"/>
    <w:rsid w:val="00FA01EA"/>
    <w:rsid w:val="00FA4996"/>
    <w:rsid w:val="00FA6697"/>
    <w:rsid w:val="00FA68FF"/>
    <w:rsid w:val="00FA77D4"/>
    <w:rsid w:val="00FB328B"/>
    <w:rsid w:val="00FB3F0B"/>
    <w:rsid w:val="00FB6B8C"/>
    <w:rsid w:val="00FC1DEA"/>
    <w:rsid w:val="00FC355C"/>
    <w:rsid w:val="00FC3897"/>
    <w:rsid w:val="00FC6901"/>
    <w:rsid w:val="00FC7E9C"/>
    <w:rsid w:val="00FD4562"/>
    <w:rsid w:val="00FD4C7F"/>
    <w:rsid w:val="00FD6004"/>
    <w:rsid w:val="00FE2C80"/>
    <w:rsid w:val="00FE33F9"/>
    <w:rsid w:val="00FE39E4"/>
    <w:rsid w:val="00FE6010"/>
    <w:rsid w:val="00FE61D9"/>
    <w:rsid w:val="00FE6D1C"/>
    <w:rsid w:val="00FE7B8E"/>
    <w:rsid w:val="00FF1874"/>
    <w:rsid w:val="00FF2725"/>
    <w:rsid w:val="00FF2807"/>
    <w:rsid w:val="00FF39FA"/>
    <w:rsid w:val="00FF3DE6"/>
    <w:rsid w:val="00FF4910"/>
    <w:rsid w:val="00FF4DE1"/>
    <w:rsid w:val="508FFB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2D566C8"/>
  <w15:docId w15:val="{A6FB2C31-10B1-412D-8D2A-73D37C0CC3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35459"/>
  </w:style>
  <w:style w:type="paragraph" w:styleId="Heading1">
    <w:name w:val="heading 1"/>
    <w:basedOn w:val="Normal"/>
    <w:next w:val="Normal"/>
    <w:qFormat/>
    <w:rsid w:val="00D35459"/>
    <w:pPr>
      <w:keepNext/>
      <w:outlineLvl w:val="0"/>
    </w:pPr>
    <w:rPr>
      <w:rFonts w:ascii="Arial" w:hAnsi="Arial"/>
      <w:b/>
      <w:sz w:val="28"/>
    </w:rPr>
  </w:style>
  <w:style w:type="paragraph" w:styleId="Heading2">
    <w:name w:val="heading 2"/>
    <w:basedOn w:val="Normal"/>
    <w:next w:val="Normal"/>
    <w:qFormat/>
    <w:rsid w:val="00D35459"/>
    <w:pPr>
      <w:keepNext/>
      <w:outlineLvl w:val="1"/>
    </w:pPr>
    <w:rPr>
      <w:rFonts w:ascii="Arial" w:hAnsi="Arial"/>
      <w:sz w:val="24"/>
    </w:rPr>
  </w:style>
  <w:style w:type="paragraph" w:styleId="Heading3">
    <w:name w:val="heading 3"/>
    <w:basedOn w:val="Normal"/>
    <w:next w:val="Normal"/>
    <w:qFormat/>
    <w:rsid w:val="00D35459"/>
    <w:pPr>
      <w:keepNext/>
      <w:jc w:val="center"/>
      <w:outlineLvl w:val="2"/>
    </w:pPr>
    <w:rPr>
      <w:rFonts w:ascii="Arial" w:hAnsi="Arial"/>
      <w:b/>
      <w:sz w:val="32"/>
    </w:rPr>
  </w:style>
  <w:style w:type="paragraph" w:styleId="Heading4">
    <w:name w:val="heading 4"/>
    <w:basedOn w:val="Normal"/>
    <w:next w:val="Normal"/>
    <w:qFormat/>
    <w:rsid w:val="00D35459"/>
    <w:pPr>
      <w:keepNext/>
      <w:jc w:val="center"/>
      <w:outlineLvl w:val="3"/>
    </w:pPr>
    <w:rPr>
      <w:rFonts w:ascii="Arial" w:hAnsi="Arial"/>
      <w:sz w:val="28"/>
    </w:rPr>
  </w:style>
  <w:style w:type="paragraph" w:styleId="Heading5">
    <w:name w:val="heading 5"/>
    <w:basedOn w:val="Normal"/>
    <w:next w:val="Normal"/>
    <w:qFormat/>
    <w:rsid w:val="00D35459"/>
    <w:pPr>
      <w:keepNext/>
      <w:outlineLvl w:val="4"/>
    </w:pPr>
    <w:rPr>
      <w:rFonts w:ascii="Arial" w:hAnsi="Arial"/>
      <w:b/>
      <w:sz w:val="24"/>
    </w:rPr>
  </w:style>
  <w:style w:type="paragraph" w:styleId="Heading6">
    <w:name w:val="heading 6"/>
    <w:basedOn w:val="Normal"/>
    <w:next w:val="Normal"/>
    <w:qFormat/>
    <w:rsid w:val="00D35459"/>
    <w:pPr>
      <w:keepNext/>
      <w:jc w:val="center"/>
      <w:outlineLvl w:val="5"/>
    </w:pPr>
    <w:rPr>
      <w:rFonts w:ascii="Arial" w:hAnsi="Arial"/>
      <w:b/>
      <w:sz w:val="18"/>
    </w:rPr>
  </w:style>
  <w:style w:type="paragraph" w:styleId="Heading7">
    <w:name w:val="heading 7"/>
    <w:basedOn w:val="Normal"/>
    <w:next w:val="Normal"/>
    <w:qFormat/>
    <w:rsid w:val="00D35459"/>
    <w:pPr>
      <w:keepNext/>
      <w:outlineLvl w:val="6"/>
    </w:pPr>
    <w:rPr>
      <w:i/>
      <w:iCs/>
      <w:sz w:val="16"/>
    </w:rPr>
  </w:style>
  <w:style w:type="paragraph" w:styleId="Heading8">
    <w:name w:val="heading 8"/>
    <w:basedOn w:val="Normal"/>
    <w:next w:val="Normal"/>
    <w:qFormat/>
    <w:rsid w:val="00D35459"/>
    <w:pPr>
      <w:keepNext/>
      <w:outlineLvl w:val="7"/>
    </w:pPr>
    <w:rPr>
      <w:rFonts w:ascii="Arial" w:hAnsi="Arial"/>
      <w:b/>
      <w:bCs/>
    </w:rPr>
  </w:style>
  <w:style w:type="paragraph" w:styleId="Heading9">
    <w:name w:val="heading 9"/>
    <w:basedOn w:val="Normal"/>
    <w:next w:val="Normal"/>
    <w:qFormat/>
    <w:rsid w:val="00D35459"/>
    <w:pPr>
      <w:keepNext/>
      <w:autoSpaceDE w:val="0"/>
      <w:autoSpaceDN w:val="0"/>
      <w:adjustRightInd w:val="0"/>
      <w:outlineLvl w:val="8"/>
    </w:pPr>
    <w:rPr>
      <w:rFonts w:ascii="Arial" w:hAnsi="Arial" w:cs="Arial"/>
      <w:b/>
      <w:bCs/>
      <w:i/>
      <w:iCs/>
      <w:sz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rsid w:val="00D35459"/>
    <w:pPr>
      <w:tabs>
        <w:tab w:val="center" w:pos="4320"/>
        <w:tab w:val="right" w:pos="8640"/>
      </w:tabs>
    </w:pPr>
  </w:style>
  <w:style w:type="paragraph" w:styleId="Footer">
    <w:name w:val="footer"/>
    <w:basedOn w:val="Normal"/>
    <w:semiHidden/>
    <w:rsid w:val="00D35459"/>
    <w:pPr>
      <w:tabs>
        <w:tab w:val="center" w:pos="4320"/>
        <w:tab w:val="right" w:pos="8640"/>
      </w:tabs>
    </w:pPr>
  </w:style>
  <w:style w:type="character" w:styleId="PageNumber">
    <w:name w:val="page number"/>
    <w:basedOn w:val="DefaultParagraphFont"/>
    <w:semiHidden/>
    <w:rsid w:val="00D35459"/>
  </w:style>
  <w:style w:type="paragraph" w:styleId="Title">
    <w:name w:val="Title"/>
    <w:basedOn w:val="Normal"/>
    <w:qFormat/>
    <w:rsid w:val="00D35459"/>
    <w:pPr>
      <w:jc w:val="center"/>
    </w:pPr>
    <w:rPr>
      <w:rFonts w:ascii="Arial" w:hAnsi="Arial"/>
      <w:b/>
      <w:sz w:val="24"/>
    </w:rPr>
  </w:style>
  <w:style w:type="paragraph" w:styleId="Date">
    <w:name w:val="Date"/>
    <w:basedOn w:val="Normal"/>
    <w:next w:val="Normal"/>
    <w:semiHidden/>
    <w:rsid w:val="00D35459"/>
    <w:pPr>
      <w:spacing w:before="400" w:after="960"/>
    </w:pPr>
    <w:rPr>
      <w:sz w:val="24"/>
    </w:rPr>
  </w:style>
  <w:style w:type="paragraph" w:styleId="BodyText">
    <w:name w:val="Body Text"/>
    <w:basedOn w:val="Normal"/>
    <w:link w:val="BodyTextChar"/>
    <w:semiHidden/>
    <w:rsid w:val="00D35459"/>
    <w:rPr>
      <w:rFonts w:ascii="Arial" w:hAnsi="Arial"/>
      <w:sz w:val="17"/>
    </w:rPr>
  </w:style>
  <w:style w:type="paragraph" w:styleId="BodyTextIndent">
    <w:name w:val="Body Text Indent"/>
    <w:basedOn w:val="Normal"/>
    <w:semiHidden/>
    <w:rsid w:val="00D35459"/>
    <w:pPr>
      <w:autoSpaceDE w:val="0"/>
      <w:autoSpaceDN w:val="0"/>
      <w:adjustRightInd w:val="0"/>
      <w:ind w:left="720"/>
    </w:pPr>
    <w:rPr>
      <w:rFonts w:ascii="Trebuchet MS" w:hAnsi="Trebuchet MS"/>
      <w:sz w:val="16"/>
    </w:rPr>
  </w:style>
  <w:style w:type="paragraph" w:styleId="BodyText2">
    <w:name w:val="Body Text 2"/>
    <w:basedOn w:val="Normal"/>
    <w:semiHidden/>
    <w:rsid w:val="00D35459"/>
    <w:rPr>
      <w:color w:val="FF0000"/>
    </w:rPr>
  </w:style>
  <w:style w:type="character" w:styleId="Hyperlink">
    <w:name w:val="Hyperlink"/>
    <w:semiHidden/>
    <w:rsid w:val="00D35459"/>
    <w:rPr>
      <w:color w:val="0000FF"/>
      <w:u w:val="single"/>
    </w:rPr>
  </w:style>
  <w:style w:type="character" w:styleId="FollowedHyperlink">
    <w:name w:val="FollowedHyperlink"/>
    <w:semiHidden/>
    <w:rsid w:val="00D35459"/>
    <w:rPr>
      <w:color w:val="800080"/>
      <w:u w:val="single"/>
    </w:rPr>
  </w:style>
  <w:style w:type="character" w:styleId="Strong">
    <w:name w:val="Strong"/>
    <w:qFormat/>
    <w:rsid w:val="00D35459"/>
    <w:rPr>
      <w:b/>
      <w:bCs/>
    </w:rPr>
  </w:style>
  <w:style w:type="paragraph" w:styleId="BalloonText">
    <w:name w:val="Balloon Text"/>
    <w:basedOn w:val="Normal"/>
    <w:semiHidden/>
    <w:unhideWhenUsed/>
    <w:rsid w:val="00D35459"/>
    <w:rPr>
      <w:rFonts w:ascii="Tahoma" w:hAnsi="Tahoma" w:cs="Tahoma"/>
      <w:sz w:val="16"/>
      <w:szCs w:val="16"/>
    </w:rPr>
  </w:style>
  <w:style w:type="character" w:customStyle="1" w:styleId="BalloonTextChar">
    <w:name w:val="Balloon Text Char"/>
    <w:semiHidden/>
    <w:rsid w:val="00D35459"/>
    <w:rPr>
      <w:rFonts w:ascii="Tahoma" w:hAnsi="Tahoma" w:cs="Tahoma"/>
      <w:sz w:val="16"/>
      <w:szCs w:val="16"/>
    </w:rPr>
  </w:style>
  <w:style w:type="table" w:styleId="TableGrid">
    <w:name w:val="Table Grid"/>
    <w:basedOn w:val="TableNormal"/>
    <w:rsid w:val="00EE1F8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3242E"/>
    <w:pPr>
      <w:spacing w:after="160" w:line="259" w:lineRule="auto"/>
      <w:ind w:left="720"/>
      <w:contextualSpacing/>
    </w:pPr>
    <w:rPr>
      <w:rFonts w:ascii="Calibri" w:eastAsia="Calibri" w:hAnsi="Calibri"/>
      <w:sz w:val="22"/>
      <w:szCs w:val="22"/>
    </w:rPr>
  </w:style>
  <w:style w:type="character" w:customStyle="1" w:styleId="BodyTextChar">
    <w:name w:val="Body Text Char"/>
    <w:link w:val="BodyText"/>
    <w:semiHidden/>
    <w:rsid w:val="0029573E"/>
    <w:rPr>
      <w:rFonts w:ascii="Arial" w:hAnsi="Arial"/>
      <w:sz w:val="1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3129706">
      <w:bodyDiv w:val="1"/>
      <w:marLeft w:val="0"/>
      <w:marRight w:val="0"/>
      <w:marTop w:val="0"/>
      <w:marBottom w:val="0"/>
      <w:divBdr>
        <w:top w:val="none" w:sz="0" w:space="0" w:color="auto"/>
        <w:left w:val="none" w:sz="0" w:space="0" w:color="auto"/>
        <w:bottom w:val="none" w:sz="0" w:space="0" w:color="auto"/>
        <w:right w:val="none" w:sz="0" w:space="0" w:color="auto"/>
      </w:divBdr>
    </w:div>
    <w:div w:id="12887800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D37F97-7209-4E56-B8F6-2EE9042692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178</TotalTime>
  <Pages>4</Pages>
  <Words>1002</Words>
  <Characters>5717</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Internal Six Sigma Project Team</vt:lpstr>
    </vt:vector>
  </TitlesOfParts>
  <Company>PricewaterhouseCoopers LLP</Company>
  <LinksUpToDate>false</LinksUpToDate>
  <CharactersWithSpaces>6706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Internal Six Sigma Project Team</dc:title>
  <dc:creator>Quimby Kaizer</dc:creator>
  <cp:lastModifiedBy>DENISE SHAW</cp:lastModifiedBy>
  <cp:revision>6</cp:revision>
  <cp:lastPrinted>2022-03-08T23:52:00Z</cp:lastPrinted>
  <dcterms:created xsi:type="dcterms:W3CDTF">2022-04-11T23:45:00Z</dcterms:created>
  <dcterms:modified xsi:type="dcterms:W3CDTF">2022-04-12T02:39:00Z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MSIP_Label_36120eb5-e971-4c74-98b2-fa8d1757c829_Enabled">
    <vt:lpwstr>True</vt:lpwstr>
  </property>
  <property fmtid="{D5CDD505-2E9C-101B-9397-08002B2CF9AE}" pid="4" name="MSIP_Label_36120eb5-e971-4c74-98b2-fa8d1757c829_SiteId">
    <vt:lpwstr>4b2d1e6a-fefc-41f2-896b-ad5ac594ebe9</vt:lpwstr>
  </property>
  <property fmtid="{D5CDD505-2E9C-101B-9397-08002B2CF9AE}" pid="5" name="MSIP_Label_36120eb5-e971-4c74-98b2-fa8d1757c829_Owner">
    <vt:lpwstr>linda.nicholas@bbh.com</vt:lpwstr>
  </property>
  <property fmtid="{D5CDD505-2E9C-101B-9397-08002B2CF9AE}" pid="6" name="MSIP_Label_36120eb5-e971-4c74-98b2-fa8d1757c829_SetDate">
    <vt:lpwstr>2021-01-02T02:41:24.0502488Z</vt:lpwstr>
  </property>
  <property fmtid="{D5CDD505-2E9C-101B-9397-08002B2CF9AE}" pid="7" name="MSIP_Label_36120eb5-e971-4c74-98b2-fa8d1757c829_Name">
    <vt:lpwstr>Unrestricted</vt:lpwstr>
  </property>
  <property fmtid="{D5CDD505-2E9C-101B-9397-08002B2CF9AE}" pid="8" name="MSIP_Label_36120eb5-e971-4c74-98b2-fa8d1757c829_Application">
    <vt:lpwstr>Microsoft Azure Information Protection</vt:lpwstr>
  </property>
  <property fmtid="{D5CDD505-2E9C-101B-9397-08002B2CF9AE}" pid="9" name="MSIP_Label_36120eb5-e971-4c74-98b2-fa8d1757c829_ActionId">
    <vt:lpwstr>b3396780-571e-46df-9a5d-0df17e87e08f</vt:lpwstr>
  </property>
  <property fmtid="{D5CDD505-2E9C-101B-9397-08002B2CF9AE}" pid="10" name="MSIP_Label_36120eb5-e971-4c74-98b2-fa8d1757c829_Extended_MSFT_Method">
    <vt:lpwstr>Manual</vt:lpwstr>
  </property>
  <property fmtid="{D5CDD505-2E9C-101B-9397-08002B2CF9AE}" pid="11" name="MSIP_Label_b7161541-c8d9-47eb-8fdd-dd31d0d63df9_Enabled">
    <vt:lpwstr>True</vt:lpwstr>
  </property>
  <property fmtid="{D5CDD505-2E9C-101B-9397-08002B2CF9AE}" pid="12" name="MSIP_Label_b7161541-c8d9-47eb-8fdd-dd31d0d63df9_SetDate">
    <vt:lpwstr>2017-06-13T12:27:20.9692330-04:00</vt:lpwstr>
  </property>
  <property fmtid="{D5CDD505-2E9C-101B-9397-08002B2CF9AE}" pid="13" name="MSIP_Label_b7161541-c8d9-47eb-8fdd-dd31d0d63df9_Name">
    <vt:lpwstr>External</vt:lpwstr>
  </property>
  <property fmtid="{D5CDD505-2E9C-101B-9397-08002B2CF9AE}" pid="14" name="MSIP_Label_b7161541-c8d9-47eb-8fdd-dd31d0d63df9_Extended_MSFT_Method">
    <vt:lpwstr>Manual</vt:lpwstr>
  </property>
  <property fmtid="{D5CDD505-2E9C-101B-9397-08002B2CF9AE}" pid="15" name="Sensitivity">
    <vt:lpwstr>Unrestricted External</vt:lpwstr>
  </property>
</Properties>
</file>