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515AD23" w14:textId="77777777" w:rsidR="00236DF7" w:rsidRPr="00D70C97" w:rsidRDefault="0095612F" w:rsidP="00B417B2">
      <w:pPr>
        <w:pStyle w:val="Heading3"/>
        <w:spacing w:after="120"/>
        <w:ind w:left="720"/>
        <w:rPr>
          <w:rFonts w:cs="Arial"/>
          <w:sz w:val="20"/>
        </w:rPr>
      </w:pPr>
      <w:r w:rsidRPr="00D70C97">
        <w:rPr>
          <w:rFonts w:cs="Arial"/>
          <w:sz w:val="20"/>
        </w:rPr>
        <w:t>Meeting</w:t>
      </w:r>
      <w:r w:rsidR="00A92556" w:rsidRPr="00D70C97">
        <w:rPr>
          <w:rFonts w:cs="Arial"/>
          <w:sz w:val="20"/>
        </w:rPr>
        <w:t xml:space="preserve"> </w:t>
      </w:r>
      <w:r w:rsidR="00B417B2" w:rsidRPr="00D70C97">
        <w:rPr>
          <w:rFonts w:cs="Arial"/>
          <w:sz w:val="20"/>
        </w:rPr>
        <w:t>Minutes</w:t>
      </w: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4068"/>
        <w:gridCol w:w="6030"/>
      </w:tblGrid>
      <w:tr w:rsidR="00280821" w:rsidRPr="00D70C97" w14:paraId="65870473" w14:textId="77777777" w:rsidTr="001929F6">
        <w:trPr>
          <w:trHeight w:val="350"/>
        </w:trPr>
        <w:tc>
          <w:tcPr>
            <w:tcW w:w="4068" w:type="dxa"/>
            <w:shd w:val="pct10" w:color="auto" w:fill="auto"/>
            <w:vAlign w:val="center"/>
          </w:tcPr>
          <w:p w14:paraId="7B9FDD9F" w14:textId="77777777" w:rsidR="00280821" w:rsidRPr="00D70C97" w:rsidRDefault="00280821" w:rsidP="001929F6">
            <w:pPr>
              <w:pStyle w:val="Title"/>
              <w:spacing w:after="120"/>
              <w:ind w:left="180"/>
              <w:jc w:val="left"/>
              <w:rPr>
                <w:rFonts w:cs="Arial"/>
                <w:sz w:val="20"/>
              </w:rPr>
            </w:pPr>
            <w:r w:rsidRPr="00D70C97">
              <w:rPr>
                <w:rFonts w:cs="Arial"/>
                <w:sz w:val="20"/>
              </w:rPr>
              <w:t>Date &amp; Time:</w:t>
            </w:r>
          </w:p>
        </w:tc>
        <w:tc>
          <w:tcPr>
            <w:tcW w:w="6030" w:type="dxa"/>
            <w:shd w:val="clear" w:color="auto" w:fill="auto"/>
            <w:vAlign w:val="center"/>
          </w:tcPr>
          <w:p w14:paraId="3F0608A9" w14:textId="2B29481E" w:rsidR="00280821" w:rsidRPr="00D70C97" w:rsidRDefault="00F17E4B" w:rsidP="00E51FBE">
            <w:pPr>
              <w:pStyle w:val="Title"/>
              <w:spacing w:after="120"/>
              <w:ind w:left="186"/>
              <w:jc w:val="left"/>
              <w:rPr>
                <w:rFonts w:cs="Arial"/>
                <w:b w:val="0"/>
                <w:sz w:val="20"/>
              </w:rPr>
            </w:pPr>
            <w:r w:rsidRPr="00D70C97">
              <w:rPr>
                <w:rFonts w:cs="Arial"/>
                <w:b w:val="0"/>
                <w:sz w:val="20"/>
              </w:rPr>
              <w:t>Tuesday</w:t>
            </w:r>
            <w:r w:rsidR="00280821" w:rsidRPr="00D70C97">
              <w:rPr>
                <w:rFonts w:cs="Arial"/>
                <w:b w:val="0"/>
                <w:sz w:val="20"/>
              </w:rPr>
              <w:t xml:space="preserve">, </w:t>
            </w:r>
            <w:r w:rsidR="004B3567">
              <w:rPr>
                <w:rFonts w:cs="Arial"/>
                <w:b w:val="0"/>
                <w:sz w:val="20"/>
              </w:rPr>
              <w:t>January 12</w:t>
            </w:r>
            <w:r w:rsidR="0022425A" w:rsidRPr="00D70C97">
              <w:rPr>
                <w:rFonts w:cs="Arial"/>
                <w:b w:val="0"/>
                <w:sz w:val="20"/>
              </w:rPr>
              <w:t>, 20</w:t>
            </w:r>
            <w:r w:rsidR="00CF61C3" w:rsidRPr="00D70C97">
              <w:rPr>
                <w:rFonts w:cs="Arial"/>
                <w:b w:val="0"/>
                <w:sz w:val="20"/>
              </w:rPr>
              <w:t>2</w:t>
            </w:r>
            <w:r w:rsidR="00D70C97" w:rsidRPr="00D70C97">
              <w:rPr>
                <w:rFonts w:cs="Arial"/>
                <w:b w:val="0"/>
                <w:sz w:val="20"/>
              </w:rPr>
              <w:t>1</w:t>
            </w:r>
          </w:p>
        </w:tc>
      </w:tr>
      <w:tr w:rsidR="00280821" w:rsidRPr="00D70C97" w14:paraId="4815585A" w14:textId="77777777" w:rsidTr="001929F6">
        <w:trPr>
          <w:trHeight w:val="350"/>
        </w:trPr>
        <w:tc>
          <w:tcPr>
            <w:tcW w:w="4068" w:type="dxa"/>
            <w:shd w:val="pct10" w:color="auto" w:fill="auto"/>
            <w:vAlign w:val="center"/>
          </w:tcPr>
          <w:p w14:paraId="07C28D71" w14:textId="77777777" w:rsidR="00280821" w:rsidRPr="00D70C97" w:rsidRDefault="00280821" w:rsidP="001929F6">
            <w:pPr>
              <w:pStyle w:val="Title"/>
              <w:spacing w:after="120"/>
              <w:ind w:left="180"/>
              <w:jc w:val="left"/>
              <w:rPr>
                <w:rFonts w:cs="Arial"/>
                <w:sz w:val="20"/>
              </w:rPr>
            </w:pPr>
            <w:r w:rsidRPr="00D70C97">
              <w:rPr>
                <w:rFonts w:cs="Arial"/>
                <w:sz w:val="20"/>
              </w:rPr>
              <w:t>Location:</w:t>
            </w:r>
          </w:p>
        </w:tc>
        <w:tc>
          <w:tcPr>
            <w:tcW w:w="6030" w:type="dxa"/>
            <w:shd w:val="clear" w:color="auto" w:fill="auto"/>
            <w:vAlign w:val="center"/>
          </w:tcPr>
          <w:p w14:paraId="4DB8DD79" w14:textId="77777777" w:rsidR="00280821" w:rsidRPr="00D70C97" w:rsidRDefault="00280821" w:rsidP="001929F6">
            <w:pPr>
              <w:pStyle w:val="Title"/>
              <w:spacing w:after="120"/>
              <w:ind w:left="186"/>
              <w:jc w:val="left"/>
              <w:rPr>
                <w:rFonts w:cs="Arial"/>
                <w:b w:val="0"/>
                <w:sz w:val="20"/>
              </w:rPr>
            </w:pPr>
            <w:r w:rsidRPr="00D70C97">
              <w:rPr>
                <w:rFonts w:cs="Arial"/>
                <w:b w:val="0"/>
                <w:sz w:val="20"/>
              </w:rPr>
              <w:t>Colonial Oaks Firehouse</w:t>
            </w:r>
          </w:p>
        </w:tc>
      </w:tr>
      <w:tr w:rsidR="00280821" w:rsidRPr="00D70C97" w14:paraId="7D48B8A7" w14:textId="77777777" w:rsidTr="001929F6">
        <w:trPr>
          <w:trHeight w:val="350"/>
        </w:trPr>
        <w:tc>
          <w:tcPr>
            <w:tcW w:w="4068" w:type="dxa"/>
            <w:shd w:val="pct10" w:color="auto" w:fill="auto"/>
            <w:vAlign w:val="center"/>
          </w:tcPr>
          <w:p w14:paraId="75EB5606" w14:textId="77777777" w:rsidR="00280821" w:rsidRPr="00D70C97" w:rsidRDefault="00280821" w:rsidP="001929F6">
            <w:pPr>
              <w:pStyle w:val="Title"/>
              <w:spacing w:after="120"/>
              <w:ind w:left="180"/>
              <w:jc w:val="left"/>
              <w:rPr>
                <w:rFonts w:cs="Arial"/>
                <w:sz w:val="20"/>
              </w:rPr>
            </w:pPr>
            <w:r w:rsidRPr="00D70C97">
              <w:rPr>
                <w:rFonts w:cs="Arial"/>
                <w:sz w:val="20"/>
              </w:rPr>
              <w:t>Facilitator:</w:t>
            </w:r>
          </w:p>
        </w:tc>
        <w:tc>
          <w:tcPr>
            <w:tcW w:w="6030" w:type="dxa"/>
            <w:shd w:val="clear" w:color="auto" w:fill="auto"/>
            <w:vAlign w:val="center"/>
          </w:tcPr>
          <w:p w14:paraId="60502282" w14:textId="0F627D9C" w:rsidR="00280821" w:rsidRPr="00D70C97" w:rsidRDefault="00267637" w:rsidP="001929F6">
            <w:pPr>
              <w:pStyle w:val="Title"/>
              <w:spacing w:after="120"/>
              <w:ind w:left="186"/>
              <w:jc w:val="left"/>
              <w:rPr>
                <w:rFonts w:cs="Arial"/>
                <w:b w:val="0"/>
                <w:sz w:val="20"/>
              </w:rPr>
            </w:pPr>
            <w:r w:rsidRPr="00D70C97">
              <w:rPr>
                <w:rFonts w:cs="Arial"/>
                <w:b w:val="0"/>
                <w:sz w:val="20"/>
              </w:rPr>
              <w:t>Commissione</w:t>
            </w:r>
            <w:r w:rsidR="006F65BE" w:rsidRPr="00D70C97">
              <w:rPr>
                <w:rFonts w:cs="Arial"/>
                <w:b w:val="0"/>
                <w:sz w:val="20"/>
              </w:rPr>
              <w:t xml:space="preserve">r </w:t>
            </w:r>
            <w:r w:rsidR="004B3567">
              <w:rPr>
                <w:rFonts w:cs="Arial"/>
                <w:b w:val="0"/>
                <w:sz w:val="20"/>
              </w:rPr>
              <w:t>Fenstermaker</w:t>
            </w:r>
          </w:p>
        </w:tc>
      </w:tr>
      <w:tr w:rsidR="00280821" w:rsidRPr="00D70C97" w14:paraId="4E8EC8A1" w14:textId="77777777" w:rsidTr="001929F6">
        <w:trPr>
          <w:trHeight w:val="350"/>
        </w:trPr>
        <w:tc>
          <w:tcPr>
            <w:tcW w:w="4068" w:type="dxa"/>
            <w:shd w:val="pct10" w:color="auto" w:fill="auto"/>
            <w:vAlign w:val="center"/>
          </w:tcPr>
          <w:p w14:paraId="69E0E04B" w14:textId="77777777" w:rsidR="00280821" w:rsidRPr="00D70C97" w:rsidRDefault="00280821" w:rsidP="001929F6">
            <w:pPr>
              <w:pStyle w:val="Title"/>
              <w:spacing w:after="120"/>
              <w:ind w:left="180"/>
              <w:jc w:val="left"/>
              <w:rPr>
                <w:rFonts w:cs="Arial"/>
                <w:sz w:val="20"/>
              </w:rPr>
            </w:pPr>
            <w:r w:rsidRPr="00D70C97">
              <w:rPr>
                <w:rFonts w:cs="Arial"/>
                <w:sz w:val="20"/>
              </w:rPr>
              <w:t>Scribe:</w:t>
            </w:r>
          </w:p>
        </w:tc>
        <w:tc>
          <w:tcPr>
            <w:tcW w:w="6030" w:type="dxa"/>
            <w:shd w:val="clear" w:color="auto" w:fill="auto"/>
            <w:vAlign w:val="center"/>
          </w:tcPr>
          <w:p w14:paraId="73098060" w14:textId="36148ECD" w:rsidR="00280821" w:rsidRPr="00D70C97" w:rsidRDefault="00D70C97" w:rsidP="001929F6">
            <w:pPr>
              <w:pStyle w:val="Title"/>
              <w:spacing w:after="120"/>
              <w:ind w:left="186"/>
              <w:jc w:val="left"/>
              <w:rPr>
                <w:rFonts w:cs="Arial"/>
                <w:b w:val="0"/>
                <w:sz w:val="20"/>
              </w:rPr>
            </w:pPr>
            <w:r w:rsidRPr="00D70C97">
              <w:rPr>
                <w:rFonts w:cs="Arial"/>
                <w:b w:val="0"/>
                <w:sz w:val="20"/>
              </w:rPr>
              <w:t>Denise Shaw</w:t>
            </w:r>
          </w:p>
        </w:tc>
      </w:tr>
      <w:tr w:rsidR="00280821" w:rsidRPr="00D70C97" w14:paraId="6A2D8731" w14:textId="77777777" w:rsidTr="001929F6">
        <w:trPr>
          <w:trHeight w:val="350"/>
        </w:trPr>
        <w:tc>
          <w:tcPr>
            <w:tcW w:w="4068" w:type="dxa"/>
            <w:shd w:val="pct10" w:color="auto" w:fill="auto"/>
            <w:vAlign w:val="center"/>
          </w:tcPr>
          <w:p w14:paraId="56B395BD" w14:textId="77777777" w:rsidR="00280821" w:rsidRPr="00D70C97" w:rsidRDefault="00280821" w:rsidP="001929F6">
            <w:pPr>
              <w:pStyle w:val="Title"/>
              <w:spacing w:after="120"/>
              <w:ind w:left="180"/>
              <w:jc w:val="left"/>
              <w:rPr>
                <w:rFonts w:cs="Arial"/>
                <w:sz w:val="20"/>
              </w:rPr>
            </w:pPr>
            <w:r w:rsidRPr="00D70C97">
              <w:rPr>
                <w:rFonts w:cs="Arial"/>
                <w:sz w:val="20"/>
              </w:rPr>
              <w:t>Meeting Objective:</w:t>
            </w:r>
          </w:p>
        </w:tc>
        <w:tc>
          <w:tcPr>
            <w:tcW w:w="6030" w:type="dxa"/>
            <w:shd w:val="clear" w:color="auto" w:fill="auto"/>
            <w:vAlign w:val="center"/>
          </w:tcPr>
          <w:p w14:paraId="428457EA" w14:textId="77777777" w:rsidR="00280821" w:rsidRPr="00D70C97" w:rsidRDefault="00262245" w:rsidP="001929F6">
            <w:pPr>
              <w:pStyle w:val="Title"/>
              <w:spacing w:after="120"/>
              <w:ind w:left="186"/>
              <w:jc w:val="left"/>
              <w:rPr>
                <w:rFonts w:cs="Arial"/>
                <w:b w:val="0"/>
                <w:sz w:val="20"/>
              </w:rPr>
            </w:pPr>
            <w:r w:rsidRPr="00D70C97">
              <w:rPr>
                <w:rFonts w:cs="Arial"/>
                <w:b w:val="0"/>
                <w:sz w:val="20"/>
              </w:rPr>
              <w:t>Monthly Meeting</w:t>
            </w:r>
          </w:p>
        </w:tc>
      </w:tr>
    </w:tbl>
    <w:p w14:paraId="6FA8652C" w14:textId="77777777" w:rsidR="00280821" w:rsidRPr="00D70C97" w:rsidRDefault="00280821" w:rsidP="00B417B2">
      <w:pPr>
        <w:pStyle w:val="Title"/>
        <w:ind w:left="720"/>
        <w:rPr>
          <w:rFonts w:cs="Arial"/>
          <w:sz w:val="20"/>
        </w:rPr>
      </w:pPr>
    </w:p>
    <w:tbl>
      <w:tblPr>
        <w:tblW w:w="9895"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4068"/>
        <w:gridCol w:w="5827"/>
      </w:tblGrid>
      <w:tr w:rsidR="00280821" w:rsidRPr="00D70C97" w14:paraId="174AE860" w14:textId="77777777" w:rsidTr="00E92FAD">
        <w:trPr>
          <w:trHeight w:val="369"/>
        </w:trPr>
        <w:tc>
          <w:tcPr>
            <w:tcW w:w="4068" w:type="dxa"/>
            <w:shd w:val="pct10" w:color="auto" w:fill="auto"/>
            <w:vAlign w:val="center"/>
          </w:tcPr>
          <w:p w14:paraId="2A3E4B49" w14:textId="77777777" w:rsidR="00280821" w:rsidRPr="00D70C97" w:rsidRDefault="00280821" w:rsidP="001929F6">
            <w:pPr>
              <w:pStyle w:val="Title"/>
              <w:spacing w:after="120"/>
              <w:ind w:left="180"/>
              <w:jc w:val="left"/>
              <w:rPr>
                <w:rFonts w:cs="Arial"/>
                <w:sz w:val="20"/>
              </w:rPr>
            </w:pPr>
            <w:r w:rsidRPr="00D70C97">
              <w:rPr>
                <w:rFonts w:cs="Arial"/>
                <w:sz w:val="20"/>
              </w:rPr>
              <w:t>Attendees:</w:t>
            </w:r>
          </w:p>
        </w:tc>
        <w:tc>
          <w:tcPr>
            <w:tcW w:w="5827" w:type="dxa"/>
            <w:shd w:val="pct10" w:color="auto" w:fill="auto"/>
            <w:vAlign w:val="center"/>
          </w:tcPr>
          <w:p w14:paraId="32DB0490" w14:textId="77777777" w:rsidR="00280821" w:rsidRPr="00D70C97" w:rsidRDefault="00280821" w:rsidP="001929F6">
            <w:pPr>
              <w:pStyle w:val="Title"/>
              <w:spacing w:after="120"/>
              <w:ind w:left="252"/>
              <w:jc w:val="left"/>
              <w:rPr>
                <w:rFonts w:cs="Arial"/>
                <w:sz w:val="20"/>
              </w:rPr>
            </w:pPr>
            <w:r w:rsidRPr="00D70C97">
              <w:rPr>
                <w:rFonts w:cs="Arial"/>
                <w:sz w:val="20"/>
              </w:rPr>
              <w:t>Status (Present / Absent)</w:t>
            </w:r>
          </w:p>
        </w:tc>
      </w:tr>
      <w:tr w:rsidR="00280821" w:rsidRPr="00D70C97" w14:paraId="17351F32" w14:textId="77777777" w:rsidTr="00E92FAD">
        <w:trPr>
          <w:trHeight w:val="369"/>
        </w:trPr>
        <w:tc>
          <w:tcPr>
            <w:tcW w:w="4068" w:type="dxa"/>
            <w:shd w:val="clear" w:color="auto" w:fill="auto"/>
            <w:vAlign w:val="center"/>
          </w:tcPr>
          <w:p w14:paraId="2FC1591B" w14:textId="77777777" w:rsidR="00280821" w:rsidRPr="00D70C97" w:rsidRDefault="00280821" w:rsidP="001929F6">
            <w:pPr>
              <w:pStyle w:val="Title"/>
              <w:spacing w:after="120"/>
              <w:ind w:left="180"/>
              <w:jc w:val="left"/>
              <w:rPr>
                <w:rFonts w:cs="Arial"/>
                <w:b w:val="0"/>
                <w:sz w:val="20"/>
              </w:rPr>
            </w:pPr>
            <w:r w:rsidRPr="00D70C97">
              <w:rPr>
                <w:rFonts w:cs="Arial"/>
                <w:b w:val="0"/>
                <w:sz w:val="20"/>
              </w:rPr>
              <w:t>Commissioner Edward Bowne</w:t>
            </w:r>
          </w:p>
        </w:tc>
        <w:tc>
          <w:tcPr>
            <w:tcW w:w="5827" w:type="dxa"/>
            <w:shd w:val="clear" w:color="auto" w:fill="auto"/>
            <w:vAlign w:val="center"/>
          </w:tcPr>
          <w:p w14:paraId="27843D6C" w14:textId="7949064C" w:rsidR="00280821" w:rsidRPr="004B3567" w:rsidRDefault="004B3567" w:rsidP="00FE6010">
            <w:pPr>
              <w:pStyle w:val="Title"/>
              <w:spacing w:after="120"/>
              <w:jc w:val="left"/>
              <w:rPr>
                <w:rFonts w:cs="Arial"/>
                <w:b w:val="0"/>
                <w:sz w:val="20"/>
              </w:rPr>
            </w:pPr>
            <w:r w:rsidRPr="004B3567">
              <w:rPr>
                <w:rFonts w:cs="Arial"/>
                <w:b w:val="0"/>
                <w:sz w:val="20"/>
              </w:rPr>
              <w:t xml:space="preserve">Absent </w:t>
            </w:r>
          </w:p>
        </w:tc>
      </w:tr>
      <w:tr w:rsidR="00280821" w:rsidRPr="00D70C97" w14:paraId="43E01AF3" w14:textId="77777777" w:rsidTr="00E92FAD">
        <w:trPr>
          <w:trHeight w:val="369"/>
        </w:trPr>
        <w:tc>
          <w:tcPr>
            <w:tcW w:w="4068" w:type="dxa"/>
            <w:shd w:val="clear" w:color="auto" w:fill="auto"/>
            <w:vAlign w:val="center"/>
          </w:tcPr>
          <w:p w14:paraId="6BFA7529" w14:textId="77777777" w:rsidR="00280821" w:rsidRPr="00D70C97" w:rsidRDefault="00280821" w:rsidP="001929F6">
            <w:pPr>
              <w:pStyle w:val="Title"/>
              <w:spacing w:after="120"/>
              <w:ind w:left="180"/>
              <w:jc w:val="left"/>
              <w:rPr>
                <w:rFonts w:cs="Arial"/>
                <w:b w:val="0"/>
                <w:sz w:val="20"/>
              </w:rPr>
            </w:pPr>
            <w:r w:rsidRPr="00D70C97">
              <w:rPr>
                <w:rFonts w:cs="Arial"/>
                <w:b w:val="0"/>
                <w:sz w:val="20"/>
              </w:rPr>
              <w:t xml:space="preserve">Commissioner </w:t>
            </w:r>
            <w:r w:rsidR="00380FA4" w:rsidRPr="00D70C97">
              <w:rPr>
                <w:rFonts w:cs="Arial"/>
                <w:b w:val="0"/>
                <w:sz w:val="20"/>
              </w:rPr>
              <w:t>Thomas Duffy</w:t>
            </w:r>
          </w:p>
        </w:tc>
        <w:tc>
          <w:tcPr>
            <w:tcW w:w="5827" w:type="dxa"/>
            <w:shd w:val="clear" w:color="auto" w:fill="auto"/>
            <w:vAlign w:val="center"/>
          </w:tcPr>
          <w:p w14:paraId="026DA859" w14:textId="58B03EC2" w:rsidR="00D077B4" w:rsidRPr="004B3567" w:rsidRDefault="004B3567" w:rsidP="00FE6010">
            <w:pPr>
              <w:pStyle w:val="Title"/>
              <w:spacing w:after="120"/>
              <w:jc w:val="left"/>
              <w:rPr>
                <w:rFonts w:cs="Arial"/>
                <w:b w:val="0"/>
                <w:sz w:val="20"/>
              </w:rPr>
            </w:pPr>
            <w:r w:rsidRPr="004B3567">
              <w:rPr>
                <w:rFonts w:cs="Arial"/>
                <w:b w:val="0"/>
                <w:sz w:val="20"/>
              </w:rPr>
              <w:t>Present</w:t>
            </w:r>
          </w:p>
        </w:tc>
      </w:tr>
      <w:tr w:rsidR="00280821" w:rsidRPr="00D70C97" w14:paraId="2EE4FDAE" w14:textId="77777777" w:rsidTr="00E92FAD">
        <w:trPr>
          <w:trHeight w:val="369"/>
        </w:trPr>
        <w:tc>
          <w:tcPr>
            <w:tcW w:w="4068" w:type="dxa"/>
            <w:shd w:val="clear" w:color="auto" w:fill="auto"/>
            <w:vAlign w:val="center"/>
          </w:tcPr>
          <w:p w14:paraId="0776B419" w14:textId="77777777" w:rsidR="00280821" w:rsidRPr="00D70C97" w:rsidRDefault="00380FA4" w:rsidP="001929F6">
            <w:pPr>
              <w:pStyle w:val="Title"/>
              <w:spacing w:after="120"/>
              <w:ind w:left="180"/>
              <w:jc w:val="left"/>
              <w:rPr>
                <w:rFonts w:cs="Arial"/>
                <w:b w:val="0"/>
                <w:sz w:val="20"/>
              </w:rPr>
            </w:pPr>
            <w:r w:rsidRPr="00D70C97">
              <w:rPr>
                <w:rFonts w:cs="Arial"/>
                <w:b w:val="0"/>
                <w:sz w:val="20"/>
              </w:rPr>
              <w:t>Commissioner Ryan Fenstermaker</w:t>
            </w:r>
          </w:p>
        </w:tc>
        <w:tc>
          <w:tcPr>
            <w:tcW w:w="5827" w:type="dxa"/>
            <w:shd w:val="clear" w:color="auto" w:fill="auto"/>
            <w:vAlign w:val="center"/>
          </w:tcPr>
          <w:p w14:paraId="6FE7E910" w14:textId="78BE26F2" w:rsidR="00280821" w:rsidRPr="004B3567" w:rsidRDefault="004B3567" w:rsidP="00FE6010">
            <w:pPr>
              <w:pStyle w:val="Title"/>
              <w:spacing w:after="120"/>
              <w:jc w:val="left"/>
              <w:rPr>
                <w:rFonts w:cs="Arial"/>
                <w:b w:val="0"/>
                <w:sz w:val="20"/>
              </w:rPr>
            </w:pPr>
            <w:r w:rsidRPr="004B3567">
              <w:rPr>
                <w:rFonts w:cs="Arial"/>
                <w:b w:val="0"/>
                <w:sz w:val="20"/>
              </w:rPr>
              <w:t>Present</w:t>
            </w:r>
          </w:p>
        </w:tc>
      </w:tr>
      <w:tr w:rsidR="00280821" w:rsidRPr="00D70C97" w14:paraId="18C4387B" w14:textId="77777777" w:rsidTr="00E92FAD">
        <w:trPr>
          <w:trHeight w:val="369"/>
        </w:trPr>
        <w:tc>
          <w:tcPr>
            <w:tcW w:w="4068" w:type="dxa"/>
            <w:shd w:val="clear" w:color="auto" w:fill="auto"/>
            <w:vAlign w:val="center"/>
          </w:tcPr>
          <w:p w14:paraId="21E4C139" w14:textId="77777777" w:rsidR="00280821" w:rsidRPr="00D70C97" w:rsidRDefault="00280821" w:rsidP="001929F6">
            <w:pPr>
              <w:pStyle w:val="Title"/>
              <w:spacing w:after="120"/>
              <w:ind w:left="180"/>
              <w:jc w:val="left"/>
              <w:rPr>
                <w:rFonts w:cs="Arial"/>
                <w:b w:val="0"/>
                <w:sz w:val="20"/>
              </w:rPr>
            </w:pPr>
            <w:r w:rsidRPr="00D70C97">
              <w:rPr>
                <w:rFonts w:cs="Arial"/>
                <w:b w:val="0"/>
                <w:sz w:val="20"/>
              </w:rPr>
              <w:t>Commissioner Scott Miller</w:t>
            </w:r>
          </w:p>
        </w:tc>
        <w:tc>
          <w:tcPr>
            <w:tcW w:w="5827" w:type="dxa"/>
            <w:shd w:val="clear" w:color="auto" w:fill="auto"/>
            <w:vAlign w:val="center"/>
          </w:tcPr>
          <w:p w14:paraId="5FD56658" w14:textId="47543DDC" w:rsidR="00280821" w:rsidRPr="004B3567" w:rsidRDefault="004B3567" w:rsidP="00FE6010">
            <w:pPr>
              <w:pStyle w:val="Title"/>
              <w:spacing w:after="120"/>
              <w:jc w:val="left"/>
              <w:rPr>
                <w:rFonts w:cs="Arial"/>
                <w:b w:val="0"/>
                <w:sz w:val="20"/>
              </w:rPr>
            </w:pPr>
            <w:r w:rsidRPr="004B3567">
              <w:rPr>
                <w:rFonts w:cs="Arial"/>
                <w:b w:val="0"/>
                <w:sz w:val="20"/>
              </w:rPr>
              <w:t>Present</w:t>
            </w:r>
          </w:p>
        </w:tc>
      </w:tr>
      <w:tr w:rsidR="00280821" w:rsidRPr="00D70C97" w14:paraId="7631030C" w14:textId="77777777" w:rsidTr="00E92FAD">
        <w:trPr>
          <w:trHeight w:val="369"/>
        </w:trPr>
        <w:tc>
          <w:tcPr>
            <w:tcW w:w="4068" w:type="dxa"/>
            <w:shd w:val="clear" w:color="auto" w:fill="auto"/>
            <w:vAlign w:val="center"/>
          </w:tcPr>
          <w:p w14:paraId="3AB7797C" w14:textId="77777777" w:rsidR="00280821" w:rsidRPr="00D70C97" w:rsidRDefault="00280821" w:rsidP="001929F6">
            <w:pPr>
              <w:pStyle w:val="Title"/>
              <w:spacing w:after="120"/>
              <w:ind w:left="180"/>
              <w:jc w:val="left"/>
              <w:rPr>
                <w:rFonts w:cs="Arial"/>
                <w:b w:val="0"/>
                <w:sz w:val="20"/>
              </w:rPr>
            </w:pPr>
            <w:r w:rsidRPr="00D70C97">
              <w:rPr>
                <w:rFonts w:cs="Arial"/>
                <w:b w:val="0"/>
                <w:sz w:val="20"/>
              </w:rPr>
              <w:t>Commissioner David Wood</w:t>
            </w:r>
          </w:p>
        </w:tc>
        <w:tc>
          <w:tcPr>
            <w:tcW w:w="5827" w:type="dxa"/>
            <w:shd w:val="clear" w:color="auto" w:fill="auto"/>
            <w:vAlign w:val="center"/>
          </w:tcPr>
          <w:p w14:paraId="2BBC69BB" w14:textId="3415ED9F" w:rsidR="00280821" w:rsidRPr="004B3567" w:rsidRDefault="004B3567" w:rsidP="00FE6010">
            <w:pPr>
              <w:pStyle w:val="Title"/>
              <w:spacing w:after="120"/>
              <w:jc w:val="left"/>
              <w:rPr>
                <w:rFonts w:cs="Arial"/>
                <w:b w:val="0"/>
                <w:sz w:val="20"/>
              </w:rPr>
            </w:pPr>
            <w:r w:rsidRPr="004B3567">
              <w:rPr>
                <w:rFonts w:cs="Arial"/>
                <w:b w:val="0"/>
                <w:sz w:val="20"/>
              </w:rPr>
              <w:t>Present</w:t>
            </w:r>
          </w:p>
        </w:tc>
      </w:tr>
    </w:tbl>
    <w:p w14:paraId="514ED493" w14:textId="77777777" w:rsidR="002D45D9" w:rsidRPr="00D70C97" w:rsidRDefault="002D45D9" w:rsidP="00B417B2">
      <w:pPr>
        <w:pStyle w:val="Header"/>
        <w:tabs>
          <w:tab w:val="clear" w:pos="4320"/>
          <w:tab w:val="clear" w:pos="8640"/>
        </w:tabs>
        <w:ind w:left="720"/>
        <w:rPr>
          <w:rFonts w:ascii="Arial" w:hAnsi="Arial" w:cs="Arial"/>
          <w:b/>
          <w:u w:val="single"/>
        </w:rPr>
      </w:pP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shd w:val="pct10" w:color="auto" w:fill="auto"/>
        <w:tblLook w:val="04A0" w:firstRow="1" w:lastRow="0" w:firstColumn="1" w:lastColumn="0" w:noHBand="0" w:noVBand="1"/>
      </w:tblPr>
      <w:tblGrid>
        <w:gridCol w:w="10116"/>
      </w:tblGrid>
      <w:tr w:rsidR="00A42B01" w:rsidRPr="00D70C97" w14:paraId="5C36AEAC" w14:textId="77777777" w:rsidTr="006B47F8">
        <w:tc>
          <w:tcPr>
            <w:tcW w:w="13338" w:type="dxa"/>
            <w:shd w:val="pct10" w:color="auto" w:fill="auto"/>
          </w:tcPr>
          <w:p w14:paraId="583DF6EC" w14:textId="77777777" w:rsidR="00A42B01" w:rsidRPr="00D70C97" w:rsidRDefault="00A42B01" w:rsidP="006B47F8">
            <w:pPr>
              <w:pStyle w:val="Header"/>
              <w:tabs>
                <w:tab w:val="clear" w:pos="4320"/>
                <w:tab w:val="clear" w:pos="8640"/>
              </w:tabs>
              <w:spacing w:before="120" w:after="120"/>
              <w:ind w:left="180" w:right="461"/>
              <w:rPr>
                <w:rFonts w:ascii="Arial" w:hAnsi="Arial" w:cs="Arial"/>
                <w:b/>
                <w:u w:val="single"/>
              </w:rPr>
            </w:pPr>
            <w:r w:rsidRPr="00D70C97">
              <w:rPr>
                <w:rFonts w:ascii="Arial" w:hAnsi="Arial" w:cs="Arial"/>
                <w:b/>
                <w:u w:val="single"/>
              </w:rPr>
              <w:t>MINUTES / NOTES</w:t>
            </w:r>
          </w:p>
        </w:tc>
      </w:tr>
    </w:tbl>
    <w:p w14:paraId="38D7EEC0" w14:textId="77777777" w:rsidR="00A42B01" w:rsidRPr="00D70C97" w:rsidRDefault="00A42B01" w:rsidP="00B417B2">
      <w:pPr>
        <w:pStyle w:val="Header"/>
        <w:tabs>
          <w:tab w:val="clear" w:pos="4320"/>
          <w:tab w:val="clear" w:pos="8640"/>
        </w:tabs>
        <w:ind w:left="720"/>
        <w:rPr>
          <w:rFonts w:ascii="Arial" w:hAnsi="Arial" w:cs="Arial"/>
          <w:b/>
          <w:u w:val="single"/>
        </w:rPr>
      </w:pPr>
    </w:p>
    <w:p w14:paraId="4EEF15AA" w14:textId="15076B36" w:rsidR="00FE2C80" w:rsidRPr="00732617" w:rsidRDefault="00FE2C80" w:rsidP="00FE2C80">
      <w:pPr>
        <w:rPr>
          <w:rFonts w:ascii="Arial" w:hAnsi="Arial" w:cs="Arial"/>
          <w:sz w:val="22"/>
          <w:szCs w:val="22"/>
        </w:rPr>
      </w:pPr>
      <w:r w:rsidRPr="00732617">
        <w:rPr>
          <w:rFonts w:ascii="Arial" w:hAnsi="Arial" w:cs="Arial"/>
          <w:sz w:val="22"/>
          <w:szCs w:val="22"/>
        </w:rPr>
        <w:t>Meeting called to order at</w:t>
      </w:r>
      <w:r w:rsidR="00D077B4" w:rsidRPr="00732617">
        <w:rPr>
          <w:rFonts w:ascii="Arial" w:hAnsi="Arial" w:cs="Arial"/>
          <w:sz w:val="22"/>
          <w:szCs w:val="22"/>
        </w:rPr>
        <w:t xml:space="preserve"> </w:t>
      </w:r>
      <w:r w:rsidR="0043127F" w:rsidRPr="00732617">
        <w:rPr>
          <w:rFonts w:ascii="Arial" w:hAnsi="Arial" w:cs="Arial"/>
          <w:sz w:val="22"/>
          <w:szCs w:val="22"/>
        </w:rPr>
        <w:t>19:</w:t>
      </w:r>
      <w:r w:rsidR="00D70C97" w:rsidRPr="00732617">
        <w:rPr>
          <w:rFonts w:ascii="Arial" w:hAnsi="Arial" w:cs="Arial"/>
          <w:b/>
          <w:color w:val="FF0000"/>
          <w:sz w:val="22"/>
          <w:szCs w:val="22"/>
        </w:rPr>
        <w:t xml:space="preserve"> </w:t>
      </w:r>
      <w:r w:rsidR="004B3567" w:rsidRPr="00732617">
        <w:rPr>
          <w:rFonts w:ascii="Arial" w:hAnsi="Arial" w:cs="Arial"/>
          <w:sz w:val="22"/>
          <w:szCs w:val="22"/>
        </w:rPr>
        <w:t>38</w:t>
      </w:r>
      <w:r w:rsidR="009C0B1F" w:rsidRPr="00732617">
        <w:rPr>
          <w:rFonts w:ascii="Arial" w:hAnsi="Arial" w:cs="Arial"/>
          <w:sz w:val="22"/>
          <w:szCs w:val="22"/>
        </w:rPr>
        <w:t xml:space="preserve"> </w:t>
      </w:r>
      <w:r w:rsidRPr="00732617">
        <w:rPr>
          <w:rFonts w:ascii="Arial" w:hAnsi="Arial" w:cs="Arial"/>
          <w:sz w:val="22"/>
          <w:szCs w:val="22"/>
        </w:rPr>
        <w:t>by Commissioner</w:t>
      </w:r>
      <w:r w:rsidR="0043127F" w:rsidRPr="00732617">
        <w:rPr>
          <w:rFonts w:ascii="Arial" w:hAnsi="Arial" w:cs="Arial"/>
          <w:sz w:val="22"/>
          <w:szCs w:val="22"/>
        </w:rPr>
        <w:t xml:space="preserve"> </w:t>
      </w:r>
      <w:r w:rsidR="004B3567" w:rsidRPr="00732617">
        <w:rPr>
          <w:rFonts w:ascii="Arial" w:hAnsi="Arial" w:cs="Arial"/>
          <w:sz w:val="22"/>
          <w:szCs w:val="22"/>
        </w:rPr>
        <w:t>Fenstermaker</w:t>
      </w:r>
    </w:p>
    <w:p w14:paraId="451EF366" w14:textId="77777777" w:rsidR="00FE2C80" w:rsidRPr="00732617" w:rsidRDefault="00FE2C80" w:rsidP="00FE2C80">
      <w:pPr>
        <w:rPr>
          <w:rFonts w:ascii="Arial" w:hAnsi="Arial" w:cs="Arial"/>
          <w:sz w:val="22"/>
          <w:szCs w:val="22"/>
        </w:rPr>
      </w:pPr>
    </w:p>
    <w:p w14:paraId="4F6C6553" w14:textId="77777777" w:rsidR="00FE2C80" w:rsidRPr="00732617" w:rsidRDefault="00FE2C80" w:rsidP="00FE2C80">
      <w:pPr>
        <w:rPr>
          <w:rFonts w:ascii="Arial" w:hAnsi="Arial" w:cs="Arial"/>
          <w:sz w:val="22"/>
          <w:szCs w:val="22"/>
        </w:rPr>
      </w:pPr>
      <w:r w:rsidRPr="00732617">
        <w:rPr>
          <w:rFonts w:ascii="Arial" w:hAnsi="Arial" w:cs="Arial"/>
          <w:sz w:val="22"/>
          <w:szCs w:val="22"/>
        </w:rPr>
        <w:t>P</w:t>
      </w:r>
      <w:r w:rsidR="000F200C" w:rsidRPr="00732617">
        <w:rPr>
          <w:rFonts w:ascii="Arial" w:hAnsi="Arial" w:cs="Arial"/>
          <w:sz w:val="22"/>
          <w:szCs w:val="22"/>
        </w:rPr>
        <w:t>ledge of Allegiance was recited by all.</w:t>
      </w:r>
    </w:p>
    <w:p w14:paraId="0C77EFC1" w14:textId="77777777" w:rsidR="00FE2C80" w:rsidRPr="00732617" w:rsidRDefault="00FE2C80" w:rsidP="00FE2C80">
      <w:pPr>
        <w:rPr>
          <w:rFonts w:ascii="Arial" w:hAnsi="Arial" w:cs="Arial"/>
          <w:sz w:val="22"/>
          <w:szCs w:val="22"/>
        </w:rPr>
      </w:pPr>
    </w:p>
    <w:p w14:paraId="70358757" w14:textId="53E2CE33" w:rsidR="00FE2C80" w:rsidRPr="00732617" w:rsidRDefault="00FE2C80" w:rsidP="00FE2C80">
      <w:pPr>
        <w:rPr>
          <w:rFonts w:ascii="Arial" w:hAnsi="Arial" w:cs="Arial"/>
          <w:sz w:val="22"/>
          <w:szCs w:val="22"/>
        </w:rPr>
      </w:pPr>
      <w:r w:rsidRPr="00732617">
        <w:rPr>
          <w:rFonts w:ascii="Arial" w:hAnsi="Arial" w:cs="Arial"/>
          <w:sz w:val="22"/>
          <w:szCs w:val="22"/>
        </w:rPr>
        <w:t>Commissioner</w:t>
      </w:r>
      <w:r w:rsidR="004A0A8C" w:rsidRPr="00732617">
        <w:rPr>
          <w:rFonts w:ascii="Arial" w:hAnsi="Arial" w:cs="Arial"/>
          <w:sz w:val="22"/>
          <w:szCs w:val="22"/>
        </w:rPr>
        <w:t xml:space="preserve"> </w:t>
      </w:r>
      <w:r w:rsidR="004B3567" w:rsidRPr="00732617">
        <w:rPr>
          <w:rFonts w:ascii="Arial" w:hAnsi="Arial" w:cs="Arial"/>
          <w:sz w:val="22"/>
          <w:szCs w:val="22"/>
        </w:rPr>
        <w:t>Fenstermaker</w:t>
      </w:r>
      <w:r w:rsidRPr="00732617">
        <w:rPr>
          <w:rFonts w:ascii="Arial" w:hAnsi="Arial" w:cs="Arial"/>
          <w:sz w:val="22"/>
          <w:szCs w:val="22"/>
        </w:rPr>
        <w:t xml:space="preserve"> read the Open Public Meeting Act as follows:</w:t>
      </w:r>
    </w:p>
    <w:p w14:paraId="509618B4" w14:textId="77777777" w:rsidR="00FE2C80" w:rsidRPr="00D70C97" w:rsidRDefault="00FE2C80" w:rsidP="00FE2C80">
      <w:pPr>
        <w:rPr>
          <w:rFonts w:ascii="Arial" w:hAnsi="Arial" w:cs="Arial"/>
        </w:rPr>
      </w:pPr>
    </w:p>
    <w:p w14:paraId="293E9439" w14:textId="77777777" w:rsidR="008D21AE" w:rsidRPr="00D70C97" w:rsidRDefault="008D21AE" w:rsidP="008D21AE">
      <w:pPr>
        <w:ind w:right="274"/>
        <w:rPr>
          <w:rFonts w:ascii="Arial" w:hAnsi="Arial" w:cs="Arial"/>
        </w:rPr>
      </w:pPr>
      <w:r w:rsidRPr="00D70C97">
        <w:rPr>
          <w:rFonts w:ascii="Arial" w:hAnsi="Arial" w:cs="Arial"/>
        </w:rPr>
        <w:t>THIS MEETING IS BEING HELD IN ACCORDANCE WITH THE REQUIREMENTS OF THE OPEN PUBLIC MEETING ACT (L.1975, C.231, S.3-D) AND PURSUANT THERETO, A SCHEDULE OF REGULAR MEETINGS WAS ADOPTED AT THE MEETING OF MARCH 1</w:t>
      </w:r>
      <w:r w:rsidR="009D197C" w:rsidRPr="00D70C97">
        <w:rPr>
          <w:rFonts w:ascii="Arial" w:hAnsi="Arial" w:cs="Arial"/>
        </w:rPr>
        <w:t>0</w:t>
      </w:r>
      <w:r w:rsidRPr="00D70C97">
        <w:rPr>
          <w:rFonts w:ascii="Arial" w:hAnsi="Arial" w:cs="Arial"/>
        </w:rPr>
        <w:t>, 20</w:t>
      </w:r>
      <w:r w:rsidR="009D197C" w:rsidRPr="00D70C97">
        <w:rPr>
          <w:rFonts w:ascii="Arial" w:hAnsi="Arial" w:cs="Arial"/>
        </w:rPr>
        <w:t>20</w:t>
      </w:r>
      <w:r w:rsidRPr="00D70C97">
        <w:rPr>
          <w:rFonts w:ascii="Arial" w:hAnsi="Arial" w:cs="Arial"/>
        </w:rPr>
        <w:t>, WHICH SCHEDULE WAS FILED WITH THE MUNICIPAL CLERK, PROVIDED TO THE HOME NEWS TRIBUNE AND THE SENTINEL, AS WELL AS POSTED IN THE MUNICIPAL BUILDING.</w:t>
      </w:r>
    </w:p>
    <w:p w14:paraId="60C91896" w14:textId="77777777" w:rsidR="00FE2C80" w:rsidRPr="00D70C97" w:rsidRDefault="00FE2C80" w:rsidP="00FE2C80">
      <w:pPr>
        <w:rPr>
          <w:rFonts w:ascii="Arial" w:hAnsi="Arial" w:cs="Arial"/>
        </w:rPr>
      </w:pPr>
    </w:p>
    <w:p w14:paraId="1DC11014" w14:textId="3511A805" w:rsidR="00FE2C80" w:rsidRPr="00732617" w:rsidRDefault="00FE2C80" w:rsidP="00FE2C80">
      <w:pPr>
        <w:rPr>
          <w:rFonts w:ascii="Arial" w:hAnsi="Arial" w:cs="Arial"/>
          <w:sz w:val="22"/>
          <w:szCs w:val="22"/>
        </w:rPr>
      </w:pPr>
      <w:r w:rsidRPr="00732617">
        <w:rPr>
          <w:rFonts w:ascii="Arial" w:hAnsi="Arial" w:cs="Arial"/>
          <w:sz w:val="22"/>
          <w:szCs w:val="22"/>
        </w:rPr>
        <w:t>Commissioner</w:t>
      </w:r>
      <w:r w:rsidR="0043127F" w:rsidRPr="00732617">
        <w:rPr>
          <w:rFonts w:ascii="Arial" w:hAnsi="Arial" w:cs="Arial"/>
          <w:sz w:val="22"/>
          <w:szCs w:val="22"/>
        </w:rPr>
        <w:t xml:space="preserve"> </w:t>
      </w:r>
      <w:r w:rsidR="004B3567" w:rsidRPr="00732617">
        <w:rPr>
          <w:rFonts w:ascii="Arial" w:hAnsi="Arial" w:cs="Arial"/>
          <w:sz w:val="22"/>
          <w:szCs w:val="22"/>
        </w:rPr>
        <w:t>Fenstermaker</w:t>
      </w:r>
      <w:r w:rsidR="004414C9" w:rsidRPr="00732617">
        <w:rPr>
          <w:rFonts w:ascii="Arial" w:hAnsi="Arial" w:cs="Arial"/>
          <w:sz w:val="22"/>
          <w:szCs w:val="22"/>
        </w:rPr>
        <w:t xml:space="preserve"> </w:t>
      </w:r>
      <w:r w:rsidRPr="00732617">
        <w:rPr>
          <w:rFonts w:ascii="Arial" w:hAnsi="Arial" w:cs="Arial"/>
          <w:sz w:val="22"/>
          <w:szCs w:val="22"/>
        </w:rPr>
        <w:t>indicated where the emergency exits are located.</w:t>
      </w:r>
    </w:p>
    <w:p w14:paraId="1292A416" w14:textId="77777777" w:rsidR="00FE2C80" w:rsidRPr="00732617" w:rsidRDefault="00FE2C80" w:rsidP="00FE2C80">
      <w:pPr>
        <w:rPr>
          <w:rFonts w:ascii="Arial" w:hAnsi="Arial" w:cs="Arial"/>
          <w:sz w:val="22"/>
          <w:szCs w:val="22"/>
        </w:rPr>
      </w:pPr>
    </w:p>
    <w:p w14:paraId="1EADAB26" w14:textId="77777777" w:rsidR="00FE2C80" w:rsidRPr="00732617" w:rsidRDefault="00FE2C80" w:rsidP="00FE2C80">
      <w:pPr>
        <w:rPr>
          <w:rFonts w:ascii="Arial" w:hAnsi="Arial" w:cs="Arial"/>
          <w:sz w:val="22"/>
          <w:szCs w:val="22"/>
        </w:rPr>
      </w:pPr>
      <w:r w:rsidRPr="00732617">
        <w:rPr>
          <w:rFonts w:ascii="Arial" w:hAnsi="Arial" w:cs="Arial"/>
          <w:sz w:val="22"/>
          <w:szCs w:val="22"/>
        </w:rPr>
        <w:t>Roll call was taken.</w:t>
      </w:r>
      <w:bookmarkStart w:id="0" w:name="_GoBack"/>
      <w:bookmarkEnd w:id="0"/>
    </w:p>
    <w:p w14:paraId="078B8B67" w14:textId="77777777" w:rsidR="00E92FAD" w:rsidRPr="00D70C97" w:rsidRDefault="00E92FAD" w:rsidP="00FE2C80">
      <w:pPr>
        <w:rPr>
          <w:rFonts w:ascii="Arial" w:hAnsi="Arial" w:cs="Arial"/>
        </w:rPr>
      </w:pPr>
    </w:p>
    <w:p w14:paraId="0F6FA38C" w14:textId="77777777" w:rsidR="00995C68" w:rsidRPr="00D70C97" w:rsidRDefault="00995C68" w:rsidP="00FE2C80">
      <w:pPr>
        <w:rPr>
          <w:rFonts w:ascii="Arial" w:hAnsi="Arial" w:cs="Arial"/>
        </w:rPr>
      </w:pPr>
    </w:p>
    <w:p w14:paraId="48E1DD05" w14:textId="77777777" w:rsidR="001843DD" w:rsidRPr="00D70C97" w:rsidRDefault="001843DD" w:rsidP="001843DD">
      <w:pPr>
        <w:rPr>
          <w:rFonts w:ascii="Arial" w:hAnsi="Arial" w:cs="Arial"/>
          <w:b/>
          <w:u w:val="single"/>
        </w:rPr>
      </w:pPr>
      <w:r w:rsidRPr="00D70C97">
        <w:rPr>
          <w:rFonts w:ascii="Arial" w:hAnsi="Arial" w:cs="Arial"/>
          <w:b/>
          <w:u w:val="single"/>
        </w:rPr>
        <w:t xml:space="preserve">CORRESPONDENCE (reported by Commissioner </w:t>
      </w:r>
      <w:r w:rsidR="00C94554" w:rsidRPr="00D70C97">
        <w:rPr>
          <w:rFonts w:ascii="Arial" w:hAnsi="Arial" w:cs="Arial"/>
          <w:b/>
          <w:u w:val="single"/>
        </w:rPr>
        <w:t>Miller</w:t>
      </w:r>
      <w:r w:rsidRPr="00D70C97">
        <w:rPr>
          <w:rFonts w:ascii="Arial" w:hAnsi="Arial" w:cs="Arial"/>
          <w:b/>
          <w:u w:val="single"/>
        </w:rPr>
        <w:t>)</w:t>
      </w:r>
    </w:p>
    <w:p w14:paraId="23E6FC80" w14:textId="7395F2E2" w:rsidR="005C0469" w:rsidRPr="0015268F" w:rsidRDefault="008F3D4D" w:rsidP="005C0469">
      <w:pPr>
        <w:pStyle w:val="ListParagraph"/>
        <w:numPr>
          <w:ilvl w:val="0"/>
          <w:numId w:val="2"/>
        </w:numPr>
        <w:rPr>
          <w:rFonts w:ascii="Arial" w:hAnsi="Arial" w:cs="Arial"/>
        </w:rPr>
      </w:pPr>
      <w:r w:rsidRPr="0015268F">
        <w:rPr>
          <w:rFonts w:ascii="Arial" w:hAnsi="Arial" w:cs="Arial"/>
        </w:rPr>
        <w:t>Vehicle</w:t>
      </w:r>
      <w:r w:rsidR="004B3567" w:rsidRPr="0015268F">
        <w:rPr>
          <w:rFonts w:ascii="Arial" w:hAnsi="Arial" w:cs="Arial"/>
        </w:rPr>
        <w:t xml:space="preserve"> registration 1997 Pierce Pumper which he gave to </w:t>
      </w:r>
      <w:r w:rsidR="00152515" w:rsidRPr="0015268F">
        <w:rPr>
          <w:rFonts w:ascii="Arial" w:hAnsi="Arial" w:cs="Arial"/>
        </w:rPr>
        <w:t>Chief Mike.</w:t>
      </w:r>
    </w:p>
    <w:p w14:paraId="7800241B" w14:textId="38761DD7" w:rsidR="00D70C97" w:rsidRPr="0015268F" w:rsidRDefault="00D70C97" w:rsidP="00152515">
      <w:pPr>
        <w:pStyle w:val="ListParagraph"/>
        <w:rPr>
          <w:rFonts w:ascii="Arial" w:hAnsi="Arial" w:cs="Arial"/>
        </w:rPr>
      </w:pPr>
      <w:r w:rsidRPr="0015268F">
        <w:rPr>
          <w:rFonts w:ascii="Arial" w:hAnsi="Arial" w:cs="Arial"/>
        </w:rPr>
        <w:t>.</w:t>
      </w:r>
    </w:p>
    <w:p w14:paraId="6F718CFE" w14:textId="77777777" w:rsidR="00995C68" w:rsidRPr="00D70C97" w:rsidRDefault="00995C68" w:rsidP="001843DD">
      <w:pPr>
        <w:rPr>
          <w:rFonts w:ascii="Arial" w:hAnsi="Arial" w:cs="Arial"/>
          <w:b/>
          <w:u w:val="single"/>
        </w:rPr>
      </w:pPr>
    </w:p>
    <w:p w14:paraId="723AEBF3" w14:textId="77777777" w:rsidR="005C0469" w:rsidRPr="00D70C97" w:rsidRDefault="005C0469" w:rsidP="007C3C74">
      <w:pPr>
        <w:rPr>
          <w:rFonts w:ascii="Arial" w:hAnsi="Arial" w:cs="Arial"/>
          <w:b/>
          <w:u w:val="single"/>
        </w:rPr>
      </w:pPr>
    </w:p>
    <w:p w14:paraId="597AB6E5" w14:textId="77777777" w:rsidR="007C3C74" w:rsidRPr="00D70C97" w:rsidRDefault="007C3C74" w:rsidP="007C3C74">
      <w:pPr>
        <w:rPr>
          <w:rFonts w:ascii="Arial" w:hAnsi="Arial" w:cs="Arial"/>
          <w:b/>
          <w:u w:val="single"/>
        </w:rPr>
      </w:pPr>
      <w:r w:rsidRPr="00D70C97">
        <w:rPr>
          <w:rFonts w:ascii="Arial" w:hAnsi="Arial" w:cs="Arial"/>
          <w:b/>
          <w:u w:val="single"/>
        </w:rPr>
        <w:t>INSURANCE (reported by Commissioner Duffy)</w:t>
      </w:r>
    </w:p>
    <w:p w14:paraId="53C76581" w14:textId="7EF19FDD" w:rsidR="005F05AD" w:rsidRPr="0015268F" w:rsidRDefault="004B3567" w:rsidP="007C3C74">
      <w:pPr>
        <w:pStyle w:val="ListParagraph"/>
        <w:numPr>
          <w:ilvl w:val="0"/>
          <w:numId w:val="2"/>
        </w:numPr>
        <w:rPr>
          <w:rFonts w:ascii="Arial" w:hAnsi="Arial" w:cs="Arial"/>
        </w:rPr>
      </w:pPr>
      <w:r w:rsidRPr="0015268F">
        <w:rPr>
          <w:rFonts w:ascii="Arial" w:hAnsi="Arial" w:cs="Arial"/>
        </w:rPr>
        <w:t>Progress</w:t>
      </w:r>
      <w:r w:rsidR="007C3C74" w:rsidRPr="0015268F">
        <w:rPr>
          <w:rFonts w:ascii="Arial" w:hAnsi="Arial" w:cs="Arial"/>
        </w:rPr>
        <w:t>.</w:t>
      </w:r>
    </w:p>
    <w:p w14:paraId="238DD870" w14:textId="5A93C18F" w:rsidR="007C3C74" w:rsidRPr="00D70C97" w:rsidRDefault="007C3C74" w:rsidP="00152515">
      <w:pPr>
        <w:pStyle w:val="ListParagraph"/>
        <w:rPr>
          <w:rFonts w:ascii="Arial" w:hAnsi="Arial" w:cs="Arial"/>
          <w:sz w:val="20"/>
        </w:rPr>
      </w:pPr>
    </w:p>
    <w:p w14:paraId="13B4FA9C" w14:textId="3A1A4A89" w:rsidR="005C0469" w:rsidRDefault="005C0469" w:rsidP="005C0469">
      <w:pPr>
        <w:rPr>
          <w:rFonts w:ascii="Arial" w:hAnsi="Arial" w:cs="Arial"/>
        </w:rPr>
      </w:pPr>
    </w:p>
    <w:p w14:paraId="1DAA47BB" w14:textId="77777777" w:rsidR="00D70C97" w:rsidRPr="00D70C97" w:rsidRDefault="00D70C97" w:rsidP="005C0469">
      <w:pPr>
        <w:rPr>
          <w:rFonts w:ascii="Arial" w:hAnsi="Arial" w:cs="Arial"/>
        </w:rPr>
      </w:pPr>
    </w:p>
    <w:p w14:paraId="20FEF5CF" w14:textId="77777777" w:rsidR="005C0469" w:rsidRPr="00D70C97" w:rsidRDefault="005C0469" w:rsidP="005C0469">
      <w:pPr>
        <w:rPr>
          <w:rFonts w:ascii="Arial" w:hAnsi="Arial" w:cs="Arial"/>
          <w:b/>
          <w:u w:val="single"/>
        </w:rPr>
      </w:pPr>
      <w:r w:rsidRPr="00D70C97">
        <w:rPr>
          <w:rFonts w:ascii="Arial" w:hAnsi="Arial" w:cs="Arial"/>
          <w:b/>
          <w:u w:val="single"/>
        </w:rPr>
        <w:t>LOSAP – (reported by Commissioner Fenstermaker)</w:t>
      </w:r>
    </w:p>
    <w:p w14:paraId="4994E4DF" w14:textId="68E4FCC7" w:rsidR="005C0469" w:rsidRPr="0015268F" w:rsidRDefault="00152515" w:rsidP="005C0469">
      <w:pPr>
        <w:pStyle w:val="ListParagraph"/>
        <w:numPr>
          <w:ilvl w:val="0"/>
          <w:numId w:val="17"/>
        </w:numPr>
        <w:rPr>
          <w:rFonts w:ascii="Arial" w:hAnsi="Arial" w:cs="Arial"/>
        </w:rPr>
      </w:pPr>
      <w:r w:rsidRPr="0015268F">
        <w:rPr>
          <w:rFonts w:ascii="Arial" w:hAnsi="Arial" w:cs="Arial"/>
        </w:rPr>
        <w:t>T</w:t>
      </w:r>
      <w:r w:rsidR="004B3567" w:rsidRPr="0015268F">
        <w:rPr>
          <w:rFonts w:ascii="Arial" w:hAnsi="Arial" w:cs="Arial"/>
        </w:rPr>
        <w:t xml:space="preserve">he year has </w:t>
      </w:r>
      <w:r w:rsidR="008F3D4D" w:rsidRPr="0015268F">
        <w:rPr>
          <w:rFonts w:ascii="Arial" w:hAnsi="Arial" w:cs="Arial"/>
        </w:rPr>
        <w:t>ended</w:t>
      </w:r>
      <w:r w:rsidR="004B3567" w:rsidRPr="0015268F">
        <w:rPr>
          <w:rFonts w:ascii="Arial" w:hAnsi="Arial" w:cs="Arial"/>
        </w:rPr>
        <w:t xml:space="preserve"> </w:t>
      </w:r>
      <w:r w:rsidRPr="0015268F">
        <w:rPr>
          <w:rFonts w:ascii="Arial" w:hAnsi="Arial" w:cs="Arial"/>
        </w:rPr>
        <w:t xml:space="preserve">for the fire company </w:t>
      </w:r>
      <w:r w:rsidR="004B3567" w:rsidRPr="0015268F">
        <w:rPr>
          <w:rFonts w:ascii="Arial" w:hAnsi="Arial" w:cs="Arial"/>
        </w:rPr>
        <w:t>and</w:t>
      </w:r>
      <w:r w:rsidRPr="0015268F">
        <w:rPr>
          <w:rFonts w:ascii="Arial" w:hAnsi="Arial" w:cs="Arial"/>
        </w:rPr>
        <w:t xml:space="preserve"> the</w:t>
      </w:r>
      <w:r w:rsidR="004B3567" w:rsidRPr="0015268F">
        <w:rPr>
          <w:rFonts w:ascii="Arial" w:hAnsi="Arial" w:cs="Arial"/>
        </w:rPr>
        <w:t xml:space="preserve"> points will be </w:t>
      </w:r>
      <w:r w:rsidRPr="0015268F">
        <w:rPr>
          <w:rFonts w:ascii="Arial" w:hAnsi="Arial" w:cs="Arial"/>
        </w:rPr>
        <w:t>tabulated</w:t>
      </w:r>
      <w:r w:rsidR="004B3567" w:rsidRPr="0015268F">
        <w:rPr>
          <w:rFonts w:ascii="Arial" w:hAnsi="Arial" w:cs="Arial"/>
        </w:rPr>
        <w:t xml:space="preserve"> and</w:t>
      </w:r>
      <w:r w:rsidR="007E6D4B" w:rsidRPr="0015268F">
        <w:rPr>
          <w:rFonts w:ascii="Arial" w:hAnsi="Arial" w:cs="Arial"/>
        </w:rPr>
        <w:t xml:space="preserve"> will be</w:t>
      </w:r>
      <w:r w:rsidR="004B3567" w:rsidRPr="0015268F">
        <w:rPr>
          <w:rFonts w:ascii="Arial" w:hAnsi="Arial" w:cs="Arial"/>
        </w:rPr>
        <w:t xml:space="preserve"> posted</w:t>
      </w:r>
      <w:r w:rsidR="00407E95" w:rsidRPr="0015268F">
        <w:rPr>
          <w:rFonts w:ascii="Arial" w:hAnsi="Arial" w:cs="Arial"/>
        </w:rPr>
        <w:t xml:space="preserve"> for the required period of time</w:t>
      </w:r>
      <w:r w:rsidRPr="0015268F">
        <w:rPr>
          <w:rFonts w:ascii="Arial" w:hAnsi="Arial" w:cs="Arial"/>
        </w:rPr>
        <w:t xml:space="preserve"> for the review of the </w:t>
      </w:r>
      <w:r w:rsidR="002404BC" w:rsidRPr="0015268F">
        <w:rPr>
          <w:rFonts w:ascii="Arial" w:hAnsi="Arial" w:cs="Arial"/>
        </w:rPr>
        <w:t>department,</w:t>
      </w:r>
      <w:r w:rsidR="00407E95" w:rsidRPr="0015268F">
        <w:rPr>
          <w:rFonts w:ascii="Arial" w:hAnsi="Arial" w:cs="Arial"/>
        </w:rPr>
        <w:t xml:space="preserve"> and</w:t>
      </w:r>
      <w:r w:rsidRPr="0015268F">
        <w:rPr>
          <w:rFonts w:ascii="Arial" w:hAnsi="Arial" w:cs="Arial"/>
        </w:rPr>
        <w:t xml:space="preserve"> then</w:t>
      </w:r>
      <w:r w:rsidR="00407E95" w:rsidRPr="0015268F">
        <w:rPr>
          <w:rFonts w:ascii="Arial" w:hAnsi="Arial" w:cs="Arial"/>
        </w:rPr>
        <w:t xml:space="preserve"> forwarded to </w:t>
      </w:r>
      <w:r w:rsidR="007E6D4B" w:rsidRPr="0015268F">
        <w:rPr>
          <w:rFonts w:ascii="Arial" w:hAnsi="Arial" w:cs="Arial"/>
        </w:rPr>
        <w:t>him</w:t>
      </w:r>
      <w:r w:rsidR="00407E95" w:rsidRPr="0015268F">
        <w:rPr>
          <w:rFonts w:ascii="Arial" w:hAnsi="Arial" w:cs="Arial"/>
        </w:rPr>
        <w:t xml:space="preserve"> </w:t>
      </w:r>
      <w:r w:rsidRPr="0015268F">
        <w:rPr>
          <w:rFonts w:ascii="Arial" w:hAnsi="Arial" w:cs="Arial"/>
        </w:rPr>
        <w:t>for action.</w:t>
      </w:r>
    </w:p>
    <w:p w14:paraId="3FB55623" w14:textId="0042CBB9" w:rsidR="00407E95" w:rsidRPr="0015268F" w:rsidRDefault="00407E95" w:rsidP="005C0469">
      <w:pPr>
        <w:pStyle w:val="ListParagraph"/>
        <w:numPr>
          <w:ilvl w:val="0"/>
          <w:numId w:val="17"/>
        </w:numPr>
        <w:rPr>
          <w:rFonts w:ascii="Arial" w:hAnsi="Arial" w:cs="Arial"/>
        </w:rPr>
      </w:pPr>
      <w:r w:rsidRPr="0015268F">
        <w:rPr>
          <w:rFonts w:ascii="Arial" w:hAnsi="Arial" w:cs="Arial"/>
        </w:rPr>
        <w:t xml:space="preserve">Commissioner Miller questioned the increase of LOSAP and </w:t>
      </w:r>
      <w:r w:rsidR="0015268F" w:rsidRPr="0015268F">
        <w:rPr>
          <w:rFonts w:ascii="Arial" w:hAnsi="Arial" w:cs="Arial"/>
        </w:rPr>
        <w:t xml:space="preserve">Commissioner </w:t>
      </w:r>
      <w:r w:rsidRPr="0015268F">
        <w:rPr>
          <w:rFonts w:ascii="Arial" w:hAnsi="Arial" w:cs="Arial"/>
        </w:rPr>
        <w:t>Fenstermaker stated it will not be done today but will be done through a resolution in the future.</w:t>
      </w:r>
    </w:p>
    <w:p w14:paraId="701D1195" w14:textId="5CA5FB87" w:rsidR="005C0469" w:rsidRDefault="00407E95" w:rsidP="005C0469">
      <w:pPr>
        <w:rPr>
          <w:rFonts w:ascii="Arial" w:hAnsi="Arial" w:cs="Arial"/>
          <w:b/>
          <w:bCs/>
          <w:u w:val="single"/>
        </w:rPr>
      </w:pPr>
      <w:r w:rsidRPr="00407E95">
        <w:rPr>
          <w:rFonts w:ascii="Arial" w:hAnsi="Arial" w:cs="Arial"/>
          <w:b/>
          <w:bCs/>
          <w:u w:val="single"/>
        </w:rPr>
        <w:t>COMMITTEES</w:t>
      </w:r>
    </w:p>
    <w:p w14:paraId="66AF5856" w14:textId="081D334F" w:rsidR="00407E95" w:rsidRDefault="00407E95" w:rsidP="00407E95">
      <w:pPr>
        <w:rPr>
          <w:rFonts w:ascii="Arial" w:hAnsi="Arial" w:cs="Arial"/>
          <w:b/>
          <w:bCs/>
          <w:u w:val="single"/>
        </w:rPr>
      </w:pPr>
      <w:r>
        <w:rPr>
          <w:rFonts w:ascii="Arial" w:hAnsi="Arial" w:cs="Arial"/>
          <w:b/>
          <w:bCs/>
          <w:u w:val="single"/>
        </w:rPr>
        <w:t>Riva Avenue Project – reported by Commissioner Du</w:t>
      </w:r>
      <w:r w:rsidR="007E6D4B">
        <w:rPr>
          <w:rFonts w:ascii="Arial" w:hAnsi="Arial" w:cs="Arial"/>
          <w:b/>
          <w:bCs/>
          <w:u w:val="single"/>
        </w:rPr>
        <w:t>f</w:t>
      </w:r>
      <w:r>
        <w:rPr>
          <w:rFonts w:ascii="Arial" w:hAnsi="Arial" w:cs="Arial"/>
          <w:b/>
          <w:bCs/>
          <w:u w:val="single"/>
        </w:rPr>
        <w:t>fy</w:t>
      </w:r>
    </w:p>
    <w:p w14:paraId="0507EF54" w14:textId="6FBD151D" w:rsidR="00687843" w:rsidRPr="00687843" w:rsidRDefault="00407E95" w:rsidP="00407E95">
      <w:pPr>
        <w:pStyle w:val="ListParagraph"/>
        <w:numPr>
          <w:ilvl w:val="0"/>
          <w:numId w:val="22"/>
        </w:numPr>
        <w:rPr>
          <w:rFonts w:ascii="Arial" w:hAnsi="Arial" w:cs="Arial"/>
          <w:b/>
          <w:bCs/>
          <w:u w:val="single"/>
        </w:rPr>
      </w:pPr>
      <w:r>
        <w:rPr>
          <w:rFonts w:ascii="Arial" w:hAnsi="Arial" w:cs="Arial"/>
        </w:rPr>
        <w:t xml:space="preserve">Commissioner Duffy spoke to Kim Lester. She was going through the paperwork </w:t>
      </w:r>
      <w:r w:rsidR="00152515">
        <w:rPr>
          <w:rFonts w:ascii="Arial" w:hAnsi="Arial" w:cs="Arial"/>
        </w:rPr>
        <w:t>for the close out that Design Col</w:t>
      </w:r>
      <w:r w:rsidR="00687843">
        <w:rPr>
          <w:rFonts w:ascii="Arial" w:hAnsi="Arial" w:cs="Arial"/>
        </w:rPr>
        <w:t>laborative</w:t>
      </w:r>
      <w:r w:rsidR="00152515">
        <w:rPr>
          <w:rFonts w:ascii="Arial" w:hAnsi="Arial" w:cs="Arial"/>
        </w:rPr>
        <w:t xml:space="preserve"> came </w:t>
      </w:r>
      <w:r w:rsidR="00687843">
        <w:rPr>
          <w:rFonts w:ascii="Arial" w:hAnsi="Arial" w:cs="Arial"/>
        </w:rPr>
        <w:t xml:space="preserve">up with </w:t>
      </w:r>
      <w:r w:rsidR="00152515">
        <w:rPr>
          <w:rFonts w:ascii="Arial" w:hAnsi="Arial" w:cs="Arial"/>
        </w:rPr>
        <w:t>and Commissioner Duffy</w:t>
      </w:r>
      <w:r w:rsidR="00687843">
        <w:rPr>
          <w:rFonts w:ascii="Arial" w:hAnsi="Arial" w:cs="Arial"/>
        </w:rPr>
        <w:t xml:space="preserve"> told her that he is available this week and he has the CO</w:t>
      </w:r>
      <w:r w:rsidR="007E6D4B">
        <w:rPr>
          <w:rFonts w:ascii="Arial" w:hAnsi="Arial" w:cs="Arial"/>
        </w:rPr>
        <w:t xml:space="preserve"> and whatever else</w:t>
      </w:r>
      <w:r w:rsidR="00687843">
        <w:rPr>
          <w:rFonts w:ascii="Arial" w:hAnsi="Arial" w:cs="Arial"/>
        </w:rPr>
        <w:t xml:space="preserve">. He is </w:t>
      </w:r>
      <w:r w:rsidR="002B7882">
        <w:rPr>
          <w:rFonts w:ascii="Arial" w:hAnsi="Arial" w:cs="Arial"/>
        </w:rPr>
        <w:t>waiting to hear back from them</w:t>
      </w:r>
      <w:r w:rsidR="007E6D4B">
        <w:rPr>
          <w:rFonts w:ascii="Arial" w:hAnsi="Arial" w:cs="Arial"/>
        </w:rPr>
        <w:t xml:space="preserve"> to go to the next step.</w:t>
      </w:r>
    </w:p>
    <w:p w14:paraId="4C21D312" w14:textId="740EFA26" w:rsidR="00687843" w:rsidRPr="00EC0260" w:rsidRDefault="002B7882" w:rsidP="00407E95">
      <w:pPr>
        <w:pStyle w:val="ListParagraph"/>
        <w:numPr>
          <w:ilvl w:val="0"/>
          <w:numId w:val="22"/>
        </w:numPr>
        <w:rPr>
          <w:rFonts w:ascii="Arial" w:hAnsi="Arial" w:cs="Arial"/>
          <w:b/>
          <w:bCs/>
          <w:u w:val="single"/>
        </w:rPr>
      </w:pPr>
      <w:r>
        <w:rPr>
          <w:rFonts w:ascii="Arial" w:hAnsi="Arial" w:cs="Arial"/>
        </w:rPr>
        <w:t>Kim was meeting up with Kurt in the afternoon to see what else was needed.  Design Col</w:t>
      </w:r>
      <w:r w:rsidR="00687843">
        <w:rPr>
          <w:rFonts w:ascii="Arial" w:hAnsi="Arial" w:cs="Arial"/>
        </w:rPr>
        <w:t>laborative</w:t>
      </w:r>
      <w:r>
        <w:rPr>
          <w:rFonts w:ascii="Arial" w:hAnsi="Arial" w:cs="Arial"/>
        </w:rPr>
        <w:t xml:space="preserve"> had a list for the closing and no ETA on closing</w:t>
      </w:r>
      <w:r w:rsidR="00687843">
        <w:rPr>
          <w:rFonts w:ascii="Arial" w:hAnsi="Arial" w:cs="Arial"/>
        </w:rPr>
        <w:t xml:space="preserve"> date</w:t>
      </w:r>
      <w:r w:rsidR="0015268F">
        <w:rPr>
          <w:rFonts w:ascii="Arial" w:hAnsi="Arial" w:cs="Arial"/>
        </w:rPr>
        <w:t xml:space="preserve">. Commissioner </w:t>
      </w:r>
      <w:r w:rsidR="00687843">
        <w:rPr>
          <w:rFonts w:ascii="Arial" w:hAnsi="Arial" w:cs="Arial"/>
        </w:rPr>
        <w:t xml:space="preserve"> </w:t>
      </w:r>
      <w:r>
        <w:rPr>
          <w:rFonts w:ascii="Arial" w:hAnsi="Arial" w:cs="Arial"/>
        </w:rPr>
        <w:t xml:space="preserve">Duffy is reaching out tomorrow to see ETA. The firehouse sent a letter for our final offer and have not heard back. </w:t>
      </w:r>
    </w:p>
    <w:p w14:paraId="61D2184A" w14:textId="77777777" w:rsidR="00EC0260" w:rsidRPr="002B7882" w:rsidRDefault="00EC0260" w:rsidP="00EC0260">
      <w:pPr>
        <w:pStyle w:val="ListParagraph"/>
        <w:numPr>
          <w:ilvl w:val="0"/>
          <w:numId w:val="22"/>
        </w:numPr>
        <w:rPr>
          <w:rFonts w:ascii="Arial" w:hAnsi="Arial" w:cs="Arial"/>
          <w:b/>
          <w:bCs/>
          <w:u w:val="single"/>
        </w:rPr>
      </w:pPr>
      <w:r>
        <w:rPr>
          <w:rFonts w:ascii="Arial" w:hAnsi="Arial" w:cs="Arial"/>
        </w:rPr>
        <w:t>Waiting on Kurt for final paperwork and will send out to them.</w:t>
      </w:r>
    </w:p>
    <w:p w14:paraId="643DB076" w14:textId="2AAD9FA4" w:rsidR="00EC0260" w:rsidRPr="00687843" w:rsidRDefault="00EC0260" w:rsidP="00EC0260">
      <w:pPr>
        <w:pStyle w:val="ListParagraph"/>
        <w:rPr>
          <w:rFonts w:ascii="Arial" w:hAnsi="Arial" w:cs="Arial"/>
          <w:b/>
          <w:bCs/>
          <w:u w:val="single"/>
        </w:rPr>
      </w:pPr>
    </w:p>
    <w:p w14:paraId="3DED2090" w14:textId="53FAB42F" w:rsidR="00407E95" w:rsidRPr="002B7882" w:rsidRDefault="002B7882" w:rsidP="00EC0260">
      <w:pPr>
        <w:pStyle w:val="ListParagraph"/>
        <w:rPr>
          <w:rFonts w:ascii="Arial" w:hAnsi="Arial" w:cs="Arial"/>
          <w:b/>
          <w:bCs/>
          <w:u w:val="single"/>
        </w:rPr>
      </w:pPr>
      <w:r>
        <w:rPr>
          <w:rFonts w:ascii="Arial" w:hAnsi="Arial" w:cs="Arial"/>
        </w:rPr>
        <w:t xml:space="preserve"> </w:t>
      </w:r>
    </w:p>
    <w:p w14:paraId="35EF8410" w14:textId="77777777" w:rsidR="005C0469" w:rsidRPr="00D70C97" w:rsidRDefault="005912CD" w:rsidP="00874E6E">
      <w:pPr>
        <w:rPr>
          <w:rFonts w:ascii="Arial" w:hAnsi="Arial" w:cs="Arial"/>
          <w:b/>
          <w:u w:val="single"/>
        </w:rPr>
      </w:pPr>
      <w:r w:rsidRPr="00D70C97">
        <w:rPr>
          <w:rFonts w:ascii="Arial" w:hAnsi="Arial" w:cs="Arial"/>
          <w:b/>
          <w:u w:val="single"/>
        </w:rPr>
        <w:t>PROFESSIONAL REPORTS</w:t>
      </w:r>
    </w:p>
    <w:p w14:paraId="40AA1DC6" w14:textId="637B75B6" w:rsidR="006A13FD" w:rsidRPr="00D70C97" w:rsidRDefault="005C0469" w:rsidP="00874E6E">
      <w:pPr>
        <w:rPr>
          <w:rFonts w:ascii="Arial" w:hAnsi="Arial" w:cs="Arial"/>
          <w:b/>
          <w:u w:val="single"/>
        </w:rPr>
      </w:pPr>
      <w:r w:rsidRPr="00D70C97">
        <w:rPr>
          <w:rFonts w:ascii="Arial" w:hAnsi="Arial" w:cs="Arial"/>
          <w:b/>
          <w:u w:val="single"/>
        </w:rPr>
        <w:t>Chief’s Report</w:t>
      </w:r>
      <w:r w:rsidR="005912CD" w:rsidRPr="00D70C97">
        <w:rPr>
          <w:rFonts w:ascii="Arial" w:hAnsi="Arial" w:cs="Arial"/>
          <w:b/>
          <w:u w:val="single"/>
        </w:rPr>
        <w:t xml:space="preserve"> </w:t>
      </w:r>
      <w:r w:rsidR="00EC0260">
        <w:rPr>
          <w:rFonts w:ascii="Arial" w:hAnsi="Arial" w:cs="Arial"/>
          <w:b/>
          <w:u w:val="single"/>
        </w:rPr>
        <w:t>/ Engineer’s Report</w:t>
      </w:r>
      <w:r w:rsidR="005912CD" w:rsidRPr="00D70C97">
        <w:rPr>
          <w:rFonts w:ascii="Arial" w:hAnsi="Arial" w:cs="Arial"/>
          <w:b/>
          <w:u w:val="single"/>
        </w:rPr>
        <w:t xml:space="preserve">– reported by </w:t>
      </w:r>
      <w:r w:rsidR="0045108B" w:rsidRPr="00D70C97">
        <w:rPr>
          <w:rFonts w:ascii="Arial" w:hAnsi="Arial" w:cs="Arial"/>
          <w:b/>
          <w:u w:val="single"/>
        </w:rPr>
        <w:t>Chief Seidler</w:t>
      </w:r>
    </w:p>
    <w:p w14:paraId="5945051A" w14:textId="12303616" w:rsidR="005F091F" w:rsidRPr="0015268F" w:rsidRDefault="00FE33C1" w:rsidP="005F091F">
      <w:pPr>
        <w:pStyle w:val="ListParagraph"/>
        <w:numPr>
          <w:ilvl w:val="0"/>
          <w:numId w:val="1"/>
        </w:numPr>
        <w:rPr>
          <w:rFonts w:ascii="Arial" w:hAnsi="Arial" w:cs="Arial"/>
        </w:rPr>
      </w:pPr>
      <w:r w:rsidRPr="0015268F">
        <w:rPr>
          <w:rFonts w:ascii="Arial" w:hAnsi="Arial" w:cs="Arial"/>
          <w:color w:val="FF0000"/>
        </w:rPr>
        <w:t xml:space="preserve">See attachment </w:t>
      </w:r>
    </w:p>
    <w:p w14:paraId="293C2B43" w14:textId="56B85352" w:rsidR="00FE33C1" w:rsidRPr="0015268F" w:rsidRDefault="00152515" w:rsidP="005F091F">
      <w:pPr>
        <w:pStyle w:val="ListParagraph"/>
        <w:numPr>
          <w:ilvl w:val="0"/>
          <w:numId w:val="1"/>
        </w:numPr>
        <w:rPr>
          <w:rFonts w:ascii="Arial" w:hAnsi="Arial" w:cs="Arial"/>
        </w:rPr>
      </w:pPr>
      <w:r w:rsidRPr="0015268F">
        <w:rPr>
          <w:rFonts w:ascii="Arial" w:hAnsi="Arial" w:cs="Arial"/>
        </w:rPr>
        <w:t>Submitted a quote for</w:t>
      </w:r>
      <w:r w:rsidR="008F69D0" w:rsidRPr="0015268F">
        <w:rPr>
          <w:rFonts w:ascii="Arial" w:hAnsi="Arial" w:cs="Arial"/>
        </w:rPr>
        <w:t xml:space="preserve"> approval of</w:t>
      </w:r>
      <w:r w:rsidRPr="0015268F">
        <w:rPr>
          <w:rFonts w:ascii="Arial" w:hAnsi="Arial" w:cs="Arial"/>
        </w:rPr>
        <w:t xml:space="preserve"> 2 HC</w:t>
      </w:r>
      <w:r w:rsidR="002B7882" w:rsidRPr="0015268F">
        <w:rPr>
          <w:rFonts w:ascii="Arial" w:hAnsi="Arial" w:cs="Arial"/>
        </w:rPr>
        <w:t>N</w:t>
      </w:r>
      <w:r w:rsidRPr="0015268F">
        <w:rPr>
          <w:rFonts w:ascii="Arial" w:hAnsi="Arial" w:cs="Arial"/>
        </w:rPr>
        <w:t xml:space="preserve"> meters</w:t>
      </w:r>
      <w:r w:rsidR="002B7882" w:rsidRPr="0015268F">
        <w:rPr>
          <w:rFonts w:ascii="Arial" w:hAnsi="Arial" w:cs="Arial"/>
        </w:rPr>
        <w:t xml:space="preserve"> </w:t>
      </w:r>
      <w:r w:rsidRPr="0015268F">
        <w:rPr>
          <w:rFonts w:ascii="Arial" w:hAnsi="Arial" w:cs="Arial"/>
        </w:rPr>
        <w:t xml:space="preserve">costing $1300 and money to come out of the </w:t>
      </w:r>
      <w:r w:rsidR="00187EBD">
        <w:rPr>
          <w:rFonts w:ascii="Arial" w:hAnsi="Arial" w:cs="Arial"/>
        </w:rPr>
        <w:t>SFSG G</w:t>
      </w:r>
      <w:r w:rsidRPr="0015268F">
        <w:rPr>
          <w:rFonts w:ascii="Arial" w:hAnsi="Arial" w:cs="Arial"/>
        </w:rPr>
        <w:t>rant.</w:t>
      </w:r>
    </w:p>
    <w:p w14:paraId="3B3F1095" w14:textId="2AFD70AA" w:rsidR="00FE33C1" w:rsidRPr="0015268F" w:rsidRDefault="00FE33C1" w:rsidP="005F091F">
      <w:pPr>
        <w:pStyle w:val="ListParagraph"/>
        <w:numPr>
          <w:ilvl w:val="0"/>
          <w:numId w:val="1"/>
        </w:numPr>
        <w:rPr>
          <w:rFonts w:ascii="Arial" w:hAnsi="Arial" w:cs="Arial"/>
        </w:rPr>
      </w:pPr>
      <w:r w:rsidRPr="0015268F">
        <w:rPr>
          <w:rFonts w:ascii="Arial" w:hAnsi="Arial" w:cs="Arial"/>
        </w:rPr>
        <w:t>902</w:t>
      </w:r>
      <w:r w:rsidR="00152515" w:rsidRPr="0015268F">
        <w:rPr>
          <w:rFonts w:ascii="Arial" w:hAnsi="Arial" w:cs="Arial"/>
        </w:rPr>
        <w:t>-</w:t>
      </w:r>
      <w:r w:rsidRPr="0015268F">
        <w:rPr>
          <w:rFonts w:ascii="Arial" w:hAnsi="Arial" w:cs="Arial"/>
        </w:rPr>
        <w:t xml:space="preserve"> </w:t>
      </w:r>
      <w:r w:rsidR="0015268F" w:rsidRPr="0015268F">
        <w:rPr>
          <w:rFonts w:ascii="Arial" w:hAnsi="Arial" w:cs="Arial"/>
        </w:rPr>
        <w:t>Internal</w:t>
      </w:r>
      <w:r w:rsidRPr="0015268F">
        <w:rPr>
          <w:rFonts w:ascii="Arial" w:hAnsi="Arial" w:cs="Arial"/>
        </w:rPr>
        <w:t xml:space="preserve"> charger needed to be replaced</w:t>
      </w:r>
      <w:r w:rsidR="002B7882" w:rsidRPr="0015268F">
        <w:rPr>
          <w:rFonts w:ascii="Arial" w:hAnsi="Arial" w:cs="Arial"/>
        </w:rPr>
        <w:t xml:space="preserve"> – waiting on a bill from Fire and Safety.</w:t>
      </w:r>
    </w:p>
    <w:p w14:paraId="46FB034A" w14:textId="5FD613DF" w:rsidR="00E5782F" w:rsidRPr="002B7882" w:rsidRDefault="00FE33C1" w:rsidP="002B7882">
      <w:pPr>
        <w:pStyle w:val="ListParagraph"/>
        <w:numPr>
          <w:ilvl w:val="0"/>
          <w:numId w:val="1"/>
        </w:numPr>
        <w:rPr>
          <w:rFonts w:ascii="Arial" w:hAnsi="Arial" w:cs="Arial"/>
          <w:sz w:val="20"/>
        </w:rPr>
      </w:pPr>
      <w:r w:rsidRPr="002B7882">
        <w:rPr>
          <w:rFonts w:ascii="Arial" w:hAnsi="Arial" w:cs="Arial"/>
        </w:rPr>
        <w:t>908 &amp; 909 chief</w:t>
      </w:r>
      <w:r w:rsidR="002B7882" w:rsidRPr="002B7882">
        <w:rPr>
          <w:rFonts w:ascii="Arial" w:hAnsi="Arial" w:cs="Arial"/>
        </w:rPr>
        <w:t>’s utility vehicle</w:t>
      </w:r>
      <w:r w:rsidRPr="002B7882">
        <w:rPr>
          <w:rFonts w:ascii="Arial" w:hAnsi="Arial" w:cs="Arial"/>
        </w:rPr>
        <w:t xml:space="preserve"> brakes needed to be replaced </w:t>
      </w:r>
      <w:r w:rsidR="0015268F">
        <w:rPr>
          <w:rFonts w:ascii="Arial" w:hAnsi="Arial" w:cs="Arial"/>
        </w:rPr>
        <w:t xml:space="preserve">– he </w:t>
      </w:r>
      <w:r w:rsidRPr="002B7882">
        <w:rPr>
          <w:rFonts w:ascii="Arial" w:hAnsi="Arial" w:cs="Arial"/>
        </w:rPr>
        <w:t>submitted</w:t>
      </w:r>
      <w:r w:rsidR="002B7882" w:rsidRPr="002B7882">
        <w:rPr>
          <w:rFonts w:ascii="Arial" w:hAnsi="Arial" w:cs="Arial"/>
        </w:rPr>
        <w:t xml:space="preserve"> a bill for approval.</w:t>
      </w:r>
    </w:p>
    <w:p w14:paraId="19EA4A5F" w14:textId="2405DED4" w:rsidR="00687843" w:rsidRPr="00687843" w:rsidRDefault="002B7882" w:rsidP="002B7882">
      <w:pPr>
        <w:pStyle w:val="ListParagraph"/>
        <w:numPr>
          <w:ilvl w:val="0"/>
          <w:numId w:val="1"/>
        </w:numPr>
        <w:rPr>
          <w:rFonts w:ascii="Arial" w:hAnsi="Arial" w:cs="Arial"/>
          <w:sz w:val="20"/>
        </w:rPr>
      </w:pPr>
      <w:r>
        <w:rPr>
          <w:rFonts w:ascii="Arial" w:hAnsi="Arial" w:cs="Arial"/>
        </w:rPr>
        <w:t xml:space="preserve">Light Tower – Commissioner Fenstemaker – </w:t>
      </w:r>
      <w:r w:rsidR="008F69D0">
        <w:rPr>
          <w:rFonts w:ascii="Arial" w:hAnsi="Arial" w:cs="Arial"/>
        </w:rPr>
        <w:t xml:space="preserve">spoke with lighting </w:t>
      </w:r>
      <w:r>
        <w:rPr>
          <w:rFonts w:ascii="Arial" w:hAnsi="Arial" w:cs="Arial"/>
        </w:rPr>
        <w:t>manufacturer</w:t>
      </w:r>
      <w:r w:rsidR="008F69D0">
        <w:rPr>
          <w:rFonts w:ascii="Arial" w:hAnsi="Arial" w:cs="Arial"/>
        </w:rPr>
        <w:t xml:space="preserve"> and he</w:t>
      </w:r>
      <w:r>
        <w:rPr>
          <w:rFonts w:ascii="Arial" w:hAnsi="Arial" w:cs="Arial"/>
        </w:rPr>
        <w:t xml:space="preserve"> requested information that </w:t>
      </w:r>
      <w:r w:rsidR="00EC0260">
        <w:rPr>
          <w:rFonts w:ascii="Arial" w:hAnsi="Arial" w:cs="Arial"/>
        </w:rPr>
        <w:t xml:space="preserve">Commissioner </w:t>
      </w:r>
      <w:r w:rsidR="008F69D0">
        <w:rPr>
          <w:rFonts w:ascii="Arial" w:hAnsi="Arial" w:cs="Arial"/>
        </w:rPr>
        <w:t>Fenstemaker</w:t>
      </w:r>
      <w:r>
        <w:rPr>
          <w:rFonts w:ascii="Arial" w:hAnsi="Arial" w:cs="Arial"/>
        </w:rPr>
        <w:t xml:space="preserve"> was able to get off the light tower and gave to them. Now waiting to hear from Roy, </w:t>
      </w:r>
      <w:r w:rsidR="00687843">
        <w:rPr>
          <w:rFonts w:ascii="Arial" w:hAnsi="Arial" w:cs="Arial"/>
        </w:rPr>
        <w:t xml:space="preserve">who he </w:t>
      </w:r>
      <w:r>
        <w:rPr>
          <w:rFonts w:ascii="Arial" w:hAnsi="Arial" w:cs="Arial"/>
        </w:rPr>
        <w:t>will call in the morning. Spoke to Fire &amp; Safety and not much they can do for our cause, but if we come up with an agreement with the manufacturer then they can work with u</w:t>
      </w:r>
      <w:r w:rsidR="008F69D0">
        <w:rPr>
          <w:rFonts w:ascii="Arial" w:hAnsi="Arial" w:cs="Arial"/>
        </w:rPr>
        <w:t xml:space="preserve">s </w:t>
      </w:r>
      <w:r w:rsidR="00187EBD">
        <w:rPr>
          <w:rFonts w:ascii="Arial" w:hAnsi="Arial" w:cs="Arial"/>
        </w:rPr>
        <w:t>o</w:t>
      </w:r>
      <w:r w:rsidR="008F69D0">
        <w:rPr>
          <w:rFonts w:ascii="Arial" w:hAnsi="Arial" w:cs="Arial"/>
        </w:rPr>
        <w:t>n</w:t>
      </w:r>
      <w:r w:rsidR="00687843">
        <w:rPr>
          <w:rFonts w:ascii="Arial" w:hAnsi="Arial" w:cs="Arial"/>
        </w:rPr>
        <w:t xml:space="preserve"> </w:t>
      </w:r>
      <w:r w:rsidR="00187EBD">
        <w:rPr>
          <w:rFonts w:ascii="Arial" w:hAnsi="Arial" w:cs="Arial"/>
        </w:rPr>
        <w:t>a r</w:t>
      </w:r>
      <w:r w:rsidR="00687843">
        <w:rPr>
          <w:rFonts w:ascii="Arial" w:hAnsi="Arial" w:cs="Arial"/>
        </w:rPr>
        <w:t xml:space="preserve">eduction of </w:t>
      </w:r>
      <w:r w:rsidR="008F69D0">
        <w:rPr>
          <w:rFonts w:ascii="Arial" w:hAnsi="Arial" w:cs="Arial"/>
        </w:rPr>
        <w:t>labor</w:t>
      </w:r>
      <w:r w:rsidR="00687843">
        <w:rPr>
          <w:rFonts w:ascii="Arial" w:hAnsi="Arial" w:cs="Arial"/>
        </w:rPr>
        <w:t xml:space="preserve"> and price.</w:t>
      </w:r>
      <w:r>
        <w:rPr>
          <w:rFonts w:ascii="Arial" w:hAnsi="Arial" w:cs="Arial"/>
        </w:rPr>
        <w:t xml:space="preserve"> Lines of communication are open.  </w:t>
      </w:r>
      <w:r w:rsidR="00687843">
        <w:rPr>
          <w:rFonts w:ascii="Arial" w:hAnsi="Arial" w:cs="Arial"/>
        </w:rPr>
        <w:t>W</w:t>
      </w:r>
      <w:r w:rsidR="008F69D0">
        <w:rPr>
          <w:rFonts w:ascii="Arial" w:hAnsi="Arial" w:cs="Arial"/>
        </w:rPr>
        <w:t>aiting</w:t>
      </w:r>
      <w:r w:rsidR="00687843">
        <w:rPr>
          <w:rFonts w:ascii="Arial" w:hAnsi="Arial" w:cs="Arial"/>
        </w:rPr>
        <w:t xml:space="preserve"> to hear back from lighting manufacturer and anticipates wrapping this </w:t>
      </w:r>
      <w:r w:rsidR="008F69D0">
        <w:rPr>
          <w:rFonts w:ascii="Arial" w:hAnsi="Arial" w:cs="Arial"/>
        </w:rPr>
        <w:t xml:space="preserve">up at the end of the </w:t>
      </w:r>
      <w:r w:rsidR="00EC0260">
        <w:rPr>
          <w:rFonts w:ascii="Arial" w:hAnsi="Arial" w:cs="Arial"/>
        </w:rPr>
        <w:t>week.</w:t>
      </w:r>
    </w:p>
    <w:p w14:paraId="37862A0B" w14:textId="0FCF01AF" w:rsidR="002B7882" w:rsidRPr="002B7882" w:rsidRDefault="002B7882" w:rsidP="002B7882">
      <w:pPr>
        <w:pStyle w:val="ListParagraph"/>
        <w:numPr>
          <w:ilvl w:val="0"/>
          <w:numId w:val="1"/>
        </w:numPr>
        <w:rPr>
          <w:rFonts w:ascii="Arial" w:hAnsi="Arial" w:cs="Arial"/>
          <w:sz w:val="20"/>
        </w:rPr>
      </w:pPr>
      <w:r>
        <w:rPr>
          <w:rFonts w:ascii="Arial" w:hAnsi="Arial" w:cs="Arial"/>
        </w:rPr>
        <w:t xml:space="preserve">Discussed outstanding bill from July 2020 from </w:t>
      </w:r>
      <w:r w:rsidR="00687843">
        <w:rPr>
          <w:rFonts w:ascii="Arial" w:hAnsi="Arial" w:cs="Arial"/>
        </w:rPr>
        <w:t>Campbell Supply Company in the amount of $2150 for labor charge &amp; parts.  Campbell says parts were sent back to customer to install themselves, and customer declined repai</w:t>
      </w:r>
      <w:r w:rsidR="00E31EC6">
        <w:rPr>
          <w:rFonts w:ascii="Arial" w:hAnsi="Arial" w:cs="Arial"/>
        </w:rPr>
        <w:t>r said was going to repair themselves.  Firehouse is disputing this bill and will call tomorrow to get to the bottom of it.</w:t>
      </w:r>
    </w:p>
    <w:p w14:paraId="26BA19EE" w14:textId="77777777" w:rsidR="0054073A" w:rsidRPr="00D70C97" w:rsidRDefault="0054073A" w:rsidP="0054073A">
      <w:pPr>
        <w:rPr>
          <w:rFonts w:ascii="Arial" w:hAnsi="Arial" w:cs="Arial"/>
          <w:b/>
          <w:u w:val="single"/>
        </w:rPr>
      </w:pPr>
    </w:p>
    <w:p w14:paraId="06A807B0" w14:textId="773B9C89" w:rsidR="00D70C97" w:rsidRDefault="00D70C97" w:rsidP="00391685">
      <w:pPr>
        <w:rPr>
          <w:rFonts w:ascii="Arial" w:hAnsi="Arial" w:cs="Arial"/>
        </w:rPr>
      </w:pPr>
    </w:p>
    <w:p w14:paraId="44F13D6A" w14:textId="75CDD8E8" w:rsidR="00D70C97" w:rsidRDefault="00D70C97" w:rsidP="00391685">
      <w:pPr>
        <w:rPr>
          <w:rFonts w:ascii="Arial" w:hAnsi="Arial" w:cs="Arial"/>
        </w:rPr>
      </w:pPr>
    </w:p>
    <w:p w14:paraId="75072E78" w14:textId="77777777" w:rsidR="00D70C97" w:rsidRPr="00D70C97" w:rsidRDefault="00D70C97" w:rsidP="00391685">
      <w:pPr>
        <w:rPr>
          <w:rFonts w:ascii="Arial" w:hAnsi="Arial" w:cs="Arial"/>
        </w:rPr>
      </w:pPr>
    </w:p>
    <w:p w14:paraId="2275B590" w14:textId="77777777" w:rsidR="00391685" w:rsidRPr="00D70C97" w:rsidRDefault="00391685" w:rsidP="00391685">
      <w:pPr>
        <w:rPr>
          <w:rFonts w:ascii="Arial" w:hAnsi="Arial" w:cs="Arial"/>
          <w:b/>
          <w:u w:val="single"/>
        </w:rPr>
      </w:pPr>
      <w:r w:rsidRPr="00D70C97">
        <w:rPr>
          <w:rFonts w:ascii="Arial" w:hAnsi="Arial" w:cs="Arial"/>
          <w:b/>
          <w:u w:val="single"/>
        </w:rPr>
        <w:t>PUBLIC PORTION</w:t>
      </w:r>
    </w:p>
    <w:p w14:paraId="5E137ED8" w14:textId="08C11302" w:rsidR="0047116D" w:rsidRPr="0015268F" w:rsidRDefault="00E31EC6" w:rsidP="00C35ED6">
      <w:pPr>
        <w:pStyle w:val="ListParagraph"/>
        <w:numPr>
          <w:ilvl w:val="0"/>
          <w:numId w:val="1"/>
        </w:numPr>
        <w:rPr>
          <w:rFonts w:ascii="Arial" w:hAnsi="Arial" w:cs="Arial"/>
        </w:rPr>
      </w:pPr>
      <w:r w:rsidRPr="0015268F">
        <w:rPr>
          <w:rFonts w:ascii="Arial" w:hAnsi="Arial" w:cs="Arial"/>
        </w:rPr>
        <w:lastRenderedPageBreak/>
        <w:t xml:space="preserve">NONE closed public portion </w:t>
      </w:r>
      <w:r w:rsidR="00DA134D" w:rsidRPr="0015268F">
        <w:rPr>
          <w:rFonts w:ascii="Arial" w:hAnsi="Arial" w:cs="Arial"/>
        </w:rPr>
        <w:br/>
      </w:r>
    </w:p>
    <w:p w14:paraId="2CF60AE6" w14:textId="77777777" w:rsidR="00C104FE" w:rsidRPr="00D70C97" w:rsidRDefault="00C104FE" w:rsidP="00FF3DE6">
      <w:pPr>
        <w:rPr>
          <w:rFonts w:ascii="Arial" w:hAnsi="Arial" w:cs="Arial"/>
          <w:b/>
          <w:u w:val="single"/>
        </w:rPr>
      </w:pPr>
    </w:p>
    <w:p w14:paraId="7B77B41C" w14:textId="77777777" w:rsidR="00EC0260" w:rsidRDefault="00EC0260" w:rsidP="00355C8A">
      <w:pPr>
        <w:rPr>
          <w:rFonts w:ascii="Arial" w:hAnsi="Arial" w:cs="Arial"/>
          <w:b/>
          <w:u w:val="single"/>
        </w:rPr>
      </w:pPr>
    </w:p>
    <w:p w14:paraId="1A1F98A1" w14:textId="77777777" w:rsidR="00EC0260" w:rsidRDefault="00EC0260" w:rsidP="00355C8A">
      <w:pPr>
        <w:rPr>
          <w:rFonts w:ascii="Arial" w:hAnsi="Arial" w:cs="Arial"/>
          <w:b/>
          <w:u w:val="single"/>
        </w:rPr>
      </w:pPr>
    </w:p>
    <w:p w14:paraId="760CD8A4" w14:textId="3A4592DA" w:rsidR="00355C8A" w:rsidRDefault="00355C8A" w:rsidP="00355C8A">
      <w:pPr>
        <w:rPr>
          <w:rFonts w:ascii="Arial" w:hAnsi="Arial" w:cs="Arial"/>
          <w:b/>
          <w:u w:val="single"/>
        </w:rPr>
      </w:pPr>
      <w:r w:rsidRPr="00D70C97">
        <w:rPr>
          <w:rFonts w:ascii="Arial" w:hAnsi="Arial" w:cs="Arial"/>
          <w:b/>
          <w:u w:val="single"/>
        </w:rPr>
        <w:t xml:space="preserve">TREASURY REPORT (reported by Commissioner </w:t>
      </w:r>
      <w:r w:rsidR="00FF3DE6" w:rsidRPr="00D70C97">
        <w:rPr>
          <w:rFonts w:ascii="Arial" w:hAnsi="Arial" w:cs="Arial"/>
          <w:b/>
          <w:u w:val="single"/>
        </w:rPr>
        <w:t>Wood</w:t>
      </w:r>
      <w:r w:rsidRPr="00D70C97">
        <w:rPr>
          <w:rFonts w:ascii="Arial" w:hAnsi="Arial" w:cs="Arial"/>
          <w:b/>
          <w:u w:val="single"/>
        </w:rPr>
        <w:t xml:space="preserve">) </w:t>
      </w:r>
    </w:p>
    <w:p w14:paraId="6F8DCAA0" w14:textId="77777777" w:rsidR="00E31EC6" w:rsidRDefault="00E31EC6" w:rsidP="00355C8A">
      <w:pPr>
        <w:rPr>
          <w:rFonts w:ascii="Arial" w:hAnsi="Arial" w:cs="Arial"/>
          <w:b/>
          <w:u w:val="single"/>
        </w:rPr>
      </w:pPr>
    </w:p>
    <w:p w14:paraId="7B4E1D84" w14:textId="7990D38E" w:rsidR="0015268F" w:rsidRDefault="00187EBD" w:rsidP="007E6D4B">
      <w:pPr>
        <w:ind w:left="360"/>
        <w:jc w:val="both"/>
        <w:rPr>
          <w:rFonts w:ascii="Arial" w:hAnsi="Arial" w:cs="Arial"/>
          <w:bCs/>
          <w:sz w:val="22"/>
          <w:szCs w:val="22"/>
        </w:rPr>
      </w:pPr>
      <w:r>
        <w:rPr>
          <w:rFonts w:ascii="Arial" w:hAnsi="Arial" w:cs="Arial"/>
          <w:bCs/>
          <w:sz w:val="22"/>
          <w:szCs w:val="22"/>
        </w:rPr>
        <w:t>Commissioner Wood q</w:t>
      </w:r>
      <w:r w:rsidR="00E31EC6" w:rsidRPr="0015268F">
        <w:rPr>
          <w:rFonts w:ascii="Arial" w:hAnsi="Arial" w:cs="Arial"/>
          <w:bCs/>
          <w:sz w:val="22"/>
          <w:szCs w:val="22"/>
        </w:rPr>
        <w:t xml:space="preserve">uestioned how the firehouse </w:t>
      </w:r>
      <w:r w:rsidR="007E6D4B" w:rsidRPr="0015268F">
        <w:rPr>
          <w:rFonts w:ascii="Arial" w:hAnsi="Arial" w:cs="Arial"/>
          <w:bCs/>
          <w:sz w:val="22"/>
          <w:szCs w:val="22"/>
        </w:rPr>
        <w:t xml:space="preserve">is </w:t>
      </w:r>
      <w:r w:rsidR="00E31EC6" w:rsidRPr="0015268F">
        <w:rPr>
          <w:rFonts w:ascii="Arial" w:hAnsi="Arial" w:cs="Arial"/>
          <w:bCs/>
          <w:sz w:val="22"/>
          <w:szCs w:val="22"/>
        </w:rPr>
        <w:t xml:space="preserve">going to fund the </w:t>
      </w:r>
      <w:r w:rsidR="00543D6C" w:rsidRPr="0015268F">
        <w:rPr>
          <w:rFonts w:ascii="Arial" w:hAnsi="Arial" w:cs="Arial"/>
          <w:bCs/>
          <w:sz w:val="22"/>
          <w:szCs w:val="22"/>
        </w:rPr>
        <w:t xml:space="preserve">new </w:t>
      </w:r>
      <w:r w:rsidR="00E31EC6" w:rsidRPr="0015268F">
        <w:rPr>
          <w:rFonts w:ascii="Arial" w:hAnsi="Arial" w:cs="Arial"/>
          <w:bCs/>
          <w:sz w:val="22"/>
          <w:szCs w:val="22"/>
        </w:rPr>
        <w:t xml:space="preserve">engine.  </w:t>
      </w:r>
      <w:r>
        <w:rPr>
          <w:rFonts w:ascii="Arial" w:hAnsi="Arial" w:cs="Arial"/>
          <w:bCs/>
          <w:sz w:val="22"/>
          <w:szCs w:val="22"/>
        </w:rPr>
        <w:t>He will</w:t>
      </w:r>
      <w:r w:rsidR="00E31EC6" w:rsidRPr="0015268F">
        <w:rPr>
          <w:rFonts w:ascii="Arial" w:hAnsi="Arial" w:cs="Arial"/>
          <w:bCs/>
          <w:sz w:val="22"/>
          <w:szCs w:val="22"/>
        </w:rPr>
        <w:t xml:space="preserve"> t</w:t>
      </w:r>
      <w:r w:rsidR="00543D6C" w:rsidRPr="0015268F">
        <w:rPr>
          <w:rFonts w:ascii="Arial" w:hAnsi="Arial" w:cs="Arial"/>
          <w:bCs/>
          <w:sz w:val="22"/>
          <w:szCs w:val="22"/>
        </w:rPr>
        <w:t xml:space="preserve">alk to </w:t>
      </w:r>
      <w:r w:rsidR="00E31EC6" w:rsidRPr="0015268F">
        <w:rPr>
          <w:rFonts w:ascii="Arial" w:hAnsi="Arial" w:cs="Arial"/>
          <w:bCs/>
          <w:sz w:val="22"/>
          <w:szCs w:val="22"/>
        </w:rPr>
        <w:t xml:space="preserve">Bruce Smith tomorrow to see if they heard anything or may </w:t>
      </w:r>
      <w:r>
        <w:rPr>
          <w:rFonts w:ascii="Arial" w:hAnsi="Arial" w:cs="Arial"/>
          <w:bCs/>
          <w:sz w:val="22"/>
          <w:szCs w:val="22"/>
        </w:rPr>
        <w:t>reach out to</w:t>
      </w:r>
      <w:r w:rsidR="00E31EC6" w:rsidRPr="0015268F">
        <w:rPr>
          <w:rFonts w:ascii="Arial" w:hAnsi="Arial" w:cs="Arial"/>
          <w:bCs/>
          <w:sz w:val="22"/>
          <w:szCs w:val="22"/>
        </w:rPr>
        <w:t xml:space="preserve"> </w:t>
      </w:r>
      <w:r w:rsidR="00543D6C" w:rsidRPr="0015268F">
        <w:rPr>
          <w:rFonts w:ascii="Arial" w:hAnsi="Arial" w:cs="Arial"/>
          <w:bCs/>
          <w:sz w:val="22"/>
          <w:szCs w:val="22"/>
        </w:rPr>
        <w:t>Angel</w:t>
      </w:r>
      <w:r w:rsidR="007E6D4B" w:rsidRPr="0015268F">
        <w:rPr>
          <w:rFonts w:ascii="Arial" w:hAnsi="Arial" w:cs="Arial"/>
          <w:bCs/>
          <w:sz w:val="22"/>
          <w:szCs w:val="22"/>
        </w:rPr>
        <w:t xml:space="preserve"> </w:t>
      </w:r>
      <w:r>
        <w:rPr>
          <w:rFonts w:ascii="Arial" w:hAnsi="Arial" w:cs="Arial"/>
          <w:bCs/>
          <w:sz w:val="22"/>
          <w:szCs w:val="22"/>
        </w:rPr>
        <w:t xml:space="preserve">Albanese from the Twp of East Brunswick </w:t>
      </w:r>
      <w:r w:rsidR="007E6D4B" w:rsidRPr="0015268F">
        <w:rPr>
          <w:rFonts w:ascii="Arial" w:hAnsi="Arial" w:cs="Arial"/>
          <w:bCs/>
          <w:sz w:val="22"/>
          <w:szCs w:val="22"/>
        </w:rPr>
        <w:t>to</w:t>
      </w:r>
      <w:r>
        <w:rPr>
          <w:rFonts w:ascii="Arial" w:hAnsi="Arial" w:cs="Arial"/>
          <w:bCs/>
          <w:sz w:val="22"/>
          <w:szCs w:val="22"/>
        </w:rPr>
        <w:t xml:space="preserve"> see if funding is available.</w:t>
      </w:r>
      <w:r w:rsidR="007E6D4B" w:rsidRPr="0015268F">
        <w:rPr>
          <w:rFonts w:ascii="Arial" w:hAnsi="Arial" w:cs="Arial"/>
          <w:bCs/>
          <w:sz w:val="22"/>
          <w:szCs w:val="22"/>
        </w:rPr>
        <w:t xml:space="preserve"> </w:t>
      </w:r>
    </w:p>
    <w:p w14:paraId="4410E13A" w14:textId="77777777" w:rsidR="00187EBD" w:rsidRDefault="007E6D4B" w:rsidP="007E6D4B">
      <w:pPr>
        <w:ind w:left="360"/>
        <w:jc w:val="both"/>
        <w:rPr>
          <w:rFonts w:ascii="Arial" w:hAnsi="Arial" w:cs="Arial"/>
          <w:bCs/>
          <w:sz w:val="22"/>
          <w:szCs w:val="22"/>
        </w:rPr>
      </w:pPr>
      <w:r w:rsidRPr="0015268F">
        <w:rPr>
          <w:rFonts w:ascii="Arial" w:hAnsi="Arial" w:cs="Arial"/>
          <w:bCs/>
          <w:sz w:val="22"/>
          <w:szCs w:val="22"/>
        </w:rPr>
        <w:t xml:space="preserve"> </w:t>
      </w:r>
    </w:p>
    <w:p w14:paraId="759A59FB" w14:textId="569D449D" w:rsidR="00E31EC6" w:rsidRPr="0015268F" w:rsidRDefault="007E6D4B" w:rsidP="007E6D4B">
      <w:pPr>
        <w:ind w:left="360"/>
        <w:jc w:val="both"/>
        <w:rPr>
          <w:rFonts w:ascii="Arial" w:hAnsi="Arial" w:cs="Arial"/>
          <w:bCs/>
          <w:sz w:val="22"/>
          <w:szCs w:val="22"/>
        </w:rPr>
      </w:pPr>
      <w:r w:rsidRPr="0015268F">
        <w:rPr>
          <w:rFonts w:ascii="Arial" w:hAnsi="Arial" w:cs="Arial"/>
          <w:bCs/>
          <w:sz w:val="22"/>
          <w:szCs w:val="22"/>
        </w:rPr>
        <w:t>2021 Budget was approved.</w:t>
      </w:r>
    </w:p>
    <w:p w14:paraId="5872AB64" w14:textId="5C802989" w:rsidR="00CC4A1F" w:rsidRPr="0015268F" w:rsidRDefault="00CC4A1F" w:rsidP="007E6D4B">
      <w:pPr>
        <w:ind w:left="360"/>
        <w:jc w:val="both"/>
        <w:rPr>
          <w:rFonts w:ascii="Arial" w:hAnsi="Arial" w:cs="Arial"/>
          <w:bCs/>
          <w:sz w:val="22"/>
          <w:szCs w:val="22"/>
        </w:rPr>
      </w:pPr>
    </w:p>
    <w:p w14:paraId="3BC6536C" w14:textId="42C85B8A" w:rsidR="00CC4A1F" w:rsidRPr="0015268F" w:rsidRDefault="00CC4A1F" w:rsidP="007E6D4B">
      <w:pPr>
        <w:ind w:left="360"/>
        <w:jc w:val="both"/>
        <w:rPr>
          <w:rFonts w:ascii="Arial" w:hAnsi="Arial" w:cs="Arial"/>
          <w:bCs/>
          <w:sz w:val="22"/>
          <w:szCs w:val="22"/>
        </w:rPr>
      </w:pPr>
      <w:r w:rsidRPr="0015268F">
        <w:rPr>
          <w:rFonts w:ascii="Arial" w:hAnsi="Arial" w:cs="Arial"/>
          <w:bCs/>
          <w:sz w:val="22"/>
          <w:szCs w:val="22"/>
        </w:rPr>
        <w:t xml:space="preserve">Commissioner Miller made a motion to pay the $1300 for 2HCL meters using </w:t>
      </w:r>
      <w:r w:rsidR="00187EBD">
        <w:rPr>
          <w:rFonts w:ascii="Arial" w:hAnsi="Arial" w:cs="Arial"/>
          <w:bCs/>
          <w:sz w:val="22"/>
          <w:szCs w:val="22"/>
        </w:rPr>
        <w:t>SFSG G</w:t>
      </w:r>
      <w:r w:rsidRPr="0015268F">
        <w:rPr>
          <w:rFonts w:ascii="Arial" w:hAnsi="Arial" w:cs="Arial"/>
          <w:bCs/>
          <w:sz w:val="22"/>
          <w:szCs w:val="22"/>
        </w:rPr>
        <w:t>rant money.  Commissioner Wood seconded the motion.  All were in favor; it was so moved.</w:t>
      </w:r>
    </w:p>
    <w:p w14:paraId="7A23A8B8" w14:textId="77777777" w:rsidR="00CC4A1F" w:rsidRPr="0015268F" w:rsidRDefault="00CC4A1F" w:rsidP="007E6D4B">
      <w:pPr>
        <w:ind w:left="360"/>
        <w:jc w:val="both"/>
        <w:rPr>
          <w:rFonts w:ascii="Arial" w:hAnsi="Arial" w:cs="Arial"/>
          <w:bCs/>
          <w:sz w:val="22"/>
          <w:szCs w:val="22"/>
        </w:rPr>
      </w:pPr>
    </w:p>
    <w:p w14:paraId="7F265B55" w14:textId="24C7AEFC" w:rsidR="00CC4A1F" w:rsidRPr="0015268F" w:rsidRDefault="00CC4A1F" w:rsidP="007E6D4B">
      <w:pPr>
        <w:ind w:left="360"/>
        <w:jc w:val="both"/>
        <w:rPr>
          <w:rFonts w:ascii="Arial" w:hAnsi="Arial" w:cs="Arial"/>
          <w:bCs/>
          <w:sz w:val="22"/>
          <w:szCs w:val="22"/>
        </w:rPr>
      </w:pPr>
      <w:r w:rsidRPr="0015268F">
        <w:rPr>
          <w:rFonts w:ascii="Arial" w:hAnsi="Arial" w:cs="Arial"/>
          <w:bCs/>
          <w:sz w:val="22"/>
          <w:szCs w:val="22"/>
        </w:rPr>
        <w:t xml:space="preserve">Commissioner Miller made a motion to adopt the 2021 Budget.  Commissioner Wood seconded the motion.  All were in favor; it was so moved. </w:t>
      </w:r>
    </w:p>
    <w:p w14:paraId="1B90BB7C" w14:textId="1A7557E5" w:rsidR="00CC4A1F" w:rsidRPr="0015268F" w:rsidRDefault="00CC4A1F" w:rsidP="007E6D4B">
      <w:pPr>
        <w:ind w:left="360"/>
        <w:jc w:val="both"/>
        <w:rPr>
          <w:rFonts w:ascii="Arial" w:hAnsi="Arial" w:cs="Arial"/>
          <w:bCs/>
          <w:sz w:val="22"/>
          <w:szCs w:val="22"/>
        </w:rPr>
      </w:pPr>
    </w:p>
    <w:p w14:paraId="22B9A97C" w14:textId="29205B19" w:rsidR="00CC4A1F" w:rsidRPr="0015268F" w:rsidRDefault="00CC4A1F" w:rsidP="007E6D4B">
      <w:pPr>
        <w:ind w:left="360"/>
        <w:jc w:val="both"/>
        <w:rPr>
          <w:rFonts w:ascii="Arial" w:hAnsi="Arial" w:cs="Arial"/>
          <w:bCs/>
          <w:sz w:val="22"/>
          <w:szCs w:val="22"/>
        </w:rPr>
      </w:pPr>
      <w:r w:rsidRPr="0015268F">
        <w:rPr>
          <w:rFonts w:ascii="Arial" w:hAnsi="Arial" w:cs="Arial"/>
          <w:bCs/>
          <w:sz w:val="22"/>
          <w:szCs w:val="22"/>
        </w:rPr>
        <w:t>A discussion was held on how to submit the 2021 budget if Commissioner Wood does not physically have it.  Commissioner Wood checked the DCA website and in conclusion, he will investigate it further to find the answer.  He will call Melissa and get an answer.</w:t>
      </w:r>
    </w:p>
    <w:p w14:paraId="4113A24F" w14:textId="116BCB40" w:rsidR="00E31EC6" w:rsidRPr="0015268F" w:rsidRDefault="00E31EC6" w:rsidP="00355C8A">
      <w:pPr>
        <w:rPr>
          <w:rFonts w:ascii="Arial" w:hAnsi="Arial" w:cs="Arial"/>
          <w:b/>
          <w:sz w:val="22"/>
          <w:szCs w:val="22"/>
          <w:u w:val="single"/>
        </w:rPr>
      </w:pPr>
    </w:p>
    <w:p w14:paraId="2F0824DA" w14:textId="667A9BA8" w:rsidR="00E31EC6" w:rsidRDefault="00E31EC6" w:rsidP="00355C8A">
      <w:pPr>
        <w:rPr>
          <w:rFonts w:ascii="Arial" w:hAnsi="Arial" w:cs="Arial"/>
          <w:b/>
          <w:u w:val="single"/>
        </w:rPr>
      </w:pPr>
    </w:p>
    <w:p w14:paraId="08B25B6B" w14:textId="3D69D41D" w:rsidR="00E31EC6" w:rsidRDefault="00E31EC6" w:rsidP="00355C8A">
      <w:pPr>
        <w:rPr>
          <w:rFonts w:ascii="Arial" w:hAnsi="Arial" w:cs="Arial"/>
          <w:b/>
          <w:u w:val="single"/>
        </w:rPr>
      </w:pPr>
    </w:p>
    <w:p w14:paraId="1FFB37E0" w14:textId="039B4FF7" w:rsidR="00E31EC6" w:rsidRDefault="00E31EC6" w:rsidP="00355C8A">
      <w:pPr>
        <w:rPr>
          <w:rFonts w:ascii="Arial" w:hAnsi="Arial" w:cs="Arial"/>
          <w:b/>
          <w:u w:val="single"/>
        </w:rPr>
      </w:pPr>
    </w:p>
    <w:p w14:paraId="7857640F" w14:textId="4BA68F88" w:rsidR="00E31EC6" w:rsidRDefault="00E31EC6" w:rsidP="00355C8A">
      <w:pPr>
        <w:rPr>
          <w:rFonts w:ascii="Arial" w:hAnsi="Arial" w:cs="Arial"/>
          <w:b/>
          <w:u w:val="single"/>
        </w:rPr>
      </w:pPr>
    </w:p>
    <w:p w14:paraId="65E00988" w14:textId="70CFF47F" w:rsidR="00EB31DC" w:rsidRPr="0015268F" w:rsidRDefault="006D490E" w:rsidP="00355C8A">
      <w:pPr>
        <w:rPr>
          <w:rFonts w:ascii="Arial" w:hAnsi="Arial" w:cs="Arial"/>
          <w:sz w:val="22"/>
          <w:szCs w:val="22"/>
        </w:rPr>
      </w:pPr>
      <w:r w:rsidRPr="0015268F">
        <w:rPr>
          <w:rFonts w:ascii="Arial" w:hAnsi="Arial" w:cs="Arial"/>
          <w:sz w:val="22"/>
          <w:szCs w:val="22"/>
        </w:rPr>
        <w:t xml:space="preserve">Beginning balance in </w:t>
      </w:r>
      <w:r w:rsidR="00187EBD">
        <w:rPr>
          <w:rFonts w:ascii="Arial" w:hAnsi="Arial" w:cs="Arial"/>
          <w:sz w:val="22"/>
          <w:szCs w:val="22"/>
        </w:rPr>
        <w:t xml:space="preserve">the </w:t>
      </w:r>
      <w:r w:rsidRPr="0015268F">
        <w:rPr>
          <w:rFonts w:ascii="Arial" w:hAnsi="Arial" w:cs="Arial"/>
          <w:sz w:val="22"/>
          <w:szCs w:val="22"/>
        </w:rPr>
        <w:t>account as of</w:t>
      </w:r>
      <w:r w:rsidR="00C7223E" w:rsidRPr="0015268F">
        <w:rPr>
          <w:rFonts w:ascii="Arial" w:hAnsi="Arial" w:cs="Arial"/>
          <w:sz w:val="22"/>
          <w:szCs w:val="22"/>
        </w:rPr>
        <w:t xml:space="preserve"> </w:t>
      </w:r>
      <w:r w:rsidR="00D70C97" w:rsidRPr="0015268F">
        <w:rPr>
          <w:rFonts w:ascii="Arial" w:hAnsi="Arial" w:cs="Arial"/>
          <w:sz w:val="22"/>
          <w:szCs w:val="22"/>
        </w:rPr>
        <w:t>1/12/21</w:t>
      </w:r>
      <w:r w:rsidR="008841D2" w:rsidRPr="0015268F">
        <w:rPr>
          <w:rFonts w:ascii="Arial" w:hAnsi="Arial" w:cs="Arial"/>
          <w:sz w:val="22"/>
          <w:szCs w:val="22"/>
        </w:rPr>
        <w:t xml:space="preserve"> </w:t>
      </w:r>
      <w:r w:rsidR="005F05AD" w:rsidRPr="0015268F">
        <w:rPr>
          <w:rFonts w:ascii="Arial" w:hAnsi="Arial" w:cs="Arial"/>
          <w:sz w:val="22"/>
          <w:szCs w:val="22"/>
        </w:rPr>
        <w:t>was $</w:t>
      </w:r>
      <w:r w:rsidR="00BC1A73" w:rsidRPr="0015268F">
        <w:rPr>
          <w:rFonts w:ascii="Arial" w:hAnsi="Arial" w:cs="Arial"/>
          <w:sz w:val="22"/>
          <w:szCs w:val="22"/>
        </w:rPr>
        <w:t>550,877.51</w:t>
      </w:r>
      <w:r w:rsidR="005F05AD" w:rsidRPr="0015268F">
        <w:rPr>
          <w:rFonts w:ascii="Arial" w:hAnsi="Arial" w:cs="Arial"/>
          <w:sz w:val="22"/>
          <w:szCs w:val="22"/>
        </w:rPr>
        <w:t>.  A</w:t>
      </w:r>
      <w:r w:rsidR="005F091F" w:rsidRPr="0015268F">
        <w:rPr>
          <w:rFonts w:ascii="Arial" w:hAnsi="Arial" w:cs="Arial"/>
          <w:sz w:val="22"/>
          <w:szCs w:val="22"/>
        </w:rPr>
        <w:t xml:space="preserve">fter </w:t>
      </w:r>
      <w:r w:rsidR="00722EA6" w:rsidRPr="0015268F">
        <w:rPr>
          <w:rFonts w:ascii="Arial" w:hAnsi="Arial" w:cs="Arial"/>
          <w:sz w:val="22"/>
          <w:szCs w:val="22"/>
        </w:rPr>
        <w:t xml:space="preserve">tonight’s </w:t>
      </w:r>
      <w:r w:rsidR="00355C8A" w:rsidRPr="0015268F">
        <w:rPr>
          <w:rFonts w:ascii="Arial" w:hAnsi="Arial" w:cs="Arial"/>
          <w:sz w:val="22"/>
          <w:szCs w:val="22"/>
        </w:rPr>
        <w:t>disbursements</w:t>
      </w:r>
      <w:r w:rsidR="00673809" w:rsidRPr="0015268F">
        <w:rPr>
          <w:rFonts w:ascii="Arial" w:hAnsi="Arial" w:cs="Arial"/>
          <w:sz w:val="22"/>
          <w:szCs w:val="22"/>
        </w:rPr>
        <w:t>,</w:t>
      </w:r>
      <w:r w:rsidR="00355C8A" w:rsidRPr="0015268F">
        <w:rPr>
          <w:rFonts w:ascii="Arial" w:hAnsi="Arial" w:cs="Arial"/>
          <w:sz w:val="22"/>
          <w:szCs w:val="22"/>
        </w:rPr>
        <w:t xml:space="preserve"> </w:t>
      </w:r>
      <w:r w:rsidR="005F05AD" w:rsidRPr="0015268F">
        <w:rPr>
          <w:rFonts w:ascii="Arial" w:hAnsi="Arial" w:cs="Arial"/>
          <w:sz w:val="22"/>
          <w:szCs w:val="22"/>
        </w:rPr>
        <w:t xml:space="preserve">the </w:t>
      </w:r>
      <w:r w:rsidR="00187EBD">
        <w:rPr>
          <w:rFonts w:ascii="Arial" w:hAnsi="Arial" w:cs="Arial"/>
          <w:sz w:val="22"/>
          <w:szCs w:val="22"/>
        </w:rPr>
        <w:t xml:space="preserve">ending </w:t>
      </w:r>
      <w:r w:rsidR="00355C8A" w:rsidRPr="0015268F">
        <w:rPr>
          <w:rFonts w:ascii="Arial" w:hAnsi="Arial" w:cs="Arial"/>
          <w:sz w:val="22"/>
          <w:szCs w:val="22"/>
        </w:rPr>
        <w:t>balance is $</w:t>
      </w:r>
      <w:r w:rsidR="00BC1A73" w:rsidRPr="0015268F">
        <w:rPr>
          <w:rFonts w:ascii="Arial" w:hAnsi="Arial" w:cs="Arial"/>
          <w:sz w:val="22"/>
          <w:szCs w:val="22"/>
        </w:rPr>
        <w:t>524,408.42.</w:t>
      </w:r>
    </w:p>
    <w:p w14:paraId="5EDA8D48" w14:textId="77777777" w:rsidR="00EB31DC" w:rsidRPr="0015268F" w:rsidRDefault="00EB31DC" w:rsidP="00355C8A">
      <w:pPr>
        <w:rPr>
          <w:rFonts w:ascii="Arial" w:hAnsi="Arial" w:cs="Arial"/>
          <w:sz w:val="22"/>
          <w:szCs w:val="22"/>
        </w:rPr>
      </w:pPr>
    </w:p>
    <w:p w14:paraId="016AEC0F" w14:textId="77777777" w:rsidR="00355C8A" w:rsidRPr="0015268F" w:rsidRDefault="00355C8A" w:rsidP="003A4016">
      <w:pPr>
        <w:ind w:left="360"/>
        <w:rPr>
          <w:rFonts w:ascii="Arial" w:hAnsi="Arial" w:cs="Arial"/>
          <w:sz w:val="22"/>
          <w:szCs w:val="22"/>
        </w:rPr>
      </w:pPr>
      <w:r w:rsidRPr="0015268F">
        <w:rPr>
          <w:rFonts w:ascii="Arial" w:hAnsi="Arial" w:cs="Arial"/>
          <w:sz w:val="22"/>
          <w:szCs w:val="22"/>
        </w:rPr>
        <w:t>(See attached reports for the breakdown of payments/disbursements)</w:t>
      </w:r>
    </w:p>
    <w:p w14:paraId="7DEEBA50" w14:textId="77777777" w:rsidR="00370032" w:rsidRPr="0015268F" w:rsidRDefault="00370032" w:rsidP="00355C8A">
      <w:pPr>
        <w:rPr>
          <w:rFonts w:ascii="Arial" w:hAnsi="Arial" w:cs="Arial"/>
          <w:sz w:val="22"/>
          <w:szCs w:val="22"/>
        </w:rPr>
      </w:pPr>
    </w:p>
    <w:p w14:paraId="4A6E781D" w14:textId="77234A14" w:rsidR="00355C8A" w:rsidRPr="0015268F" w:rsidRDefault="00355C8A" w:rsidP="00355C8A">
      <w:pPr>
        <w:rPr>
          <w:rFonts w:ascii="Arial" w:hAnsi="Arial" w:cs="Arial"/>
          <w:sz w:val="22"/>
          <w:szCs w:val="22"/>
        </w:rPr>
      </w:pPr>
      <w:r w:rsidRPr="0015268F">
        <w:rPr>
          <w:rFonts w:ascii="Arial" w:hAnsi="Arial" w:cs="Arial"/>
          <w:sz w:val="22"/>
          <w:szCs w:val="22"/>
        </w:rPr>
        <w:t>Commissioner</w:t>
      </w:r>
      <w:r w:rsidR="005C0469" w:rsidRPr="0015268F">
        <w:rPr>
          <w:rFonts w:ascii="Arial" w:hAnsi="Arial" w:cs="Arial"/>
          <w:sz w:val="22"/>
          <w:szCs w:val="22"/>
        </w:rPr>
        <w:t xml:space="preserve"> </w:t>
      </w:r>
      <w:r w:rsidR="000C3F3B" w:rsidRPr="0015268F">
        <w:rPr>
          <w:rFonts w:ascii="Arial" w:hAnsi="Arial" w:cs="Arial"/>
          <w:sz w:val="22"/>
          <w:szCs w:val="22"/>
        </w:rPr>
        <w:t>Duffy</w:t>
      </w:r>
      <w:r w:rsidR="008167ED" w:rsidRPr="0015268F">
        <w:rPr>
          <w:rFonts w:ascii="Arial" w:hAnsi="Arial" w:cs="Arial"/>
          <w:color w:val="FF0000"/>
          <w:sz w:val="22"/>
          <w:szCs w:val="22"/>
        </w:rPr>
        <w:t xml:space="preserve"> </w:t>
      </w:r>
      <w:r w:rsidRPr="0015268F">
        <w:rPr>
          <w:rFonts w:ascii="Arial" w:hAnsi="Arial" w:cs="Arial"/>
          <w:sz w:val="22"/>
          <w:szCs w:val="22"/>
        </w:rPr>
        <w:t>made a motion to pay the bills.  Commissioner</w:t>
      </w:r>
      <w:r w:rsidR="00C104FE" w:rsidRPr="0015268F">
        <w:rPr>
          <w:rFonts w:ascii="Arial" w:hAnsi="Arial" w:cs="Arial"/>
          <w:sz w:val="22"/>
          <w:szCs w:val="22"/>
        </w:rPr>
        <w:t xml:space="preserve"> </w:t>
      </w:r>
      <w:r w:rsidR="000C3F3B" w:rsidRPr="0015268F">
        <w:rPr>
          <w:rFonts w:ascii="Arial" w:hAnsi="Arial" w:cs="Arial"/>
          <w:sz w:val="22"/>
          <w:szCs w:val="22"/>
        </w:rPr>
        <w:t>Miller</w:t>
      </w:r>
      <w:r w:rsidR="001E754F" w:rsidRPr="0015268F">
        <w:rPr>
          <w:rFonts w:ascii="Arial" w:hAnsi="Arial" w:cs="Arial"/>
          <w:sz w:val="22"/>
          <w:szCs w:val="22"/>
        </w:rPr>
        <w:t xml:space="preserve"> </w:t>
      </w:r>
      <w:r w:rsidR="005D0454" w:rsidRPr="0015268F">
        <w:rPr>
          <w:rFonts w:ascii="Arial" w:hAnsi="Arial" w:cs="Arial"/>
          <w:color w:val="000000" w:themeColor="text1"/>
          <w:sz w:val="22"/>
          <w:szCs w:val="22"/>
        </w:rPr>
        <w:t>seconded</w:t>
      </w:r>
      <w:r w:rsidRPr="0015268F">
        <w:rPr>
          <w:rFonts w:ascii="Arial" w:hAnsi="Arial" w:cs="Arial"/>
          <w:color w:val="000000" w:themeColor="text1"/>
          <w:sz w:val="22"/>
          <w:szCs w:val="22"/>
        </w:rPr>
        <w:t xml:space="preserve"> the motion.  </w:t>
      </w:r>
      <w:r w:rsidRPr="0015268F">
        <w:rPr>
          <w:rFonts w:ascii="Arial" w:hAnsi="Arial" w:cs="Arial"/>
          <w:sz w:val="22"/>
          <w:szCs w:val="22"/>
        </w:rPr>
        <w:t>All were in favor</w:t>
      </w:r>
      <w:r w:rsidR="001E754F" w:rsidRPr="0015268F">
        <w:rPr>
          <w:rFonts w:ascii="Arial" w:hAnsi="Arial" w:cs="Arial"/>
          <w:sz w:val="22"/>
          <w:szCs w:val="22"/>
        </w:rPr>
        <w:t>; i</w:t>
      </w:r>
      <w:r w:rsidRPr="0015268F">
        <w:rPr>
          <w:rFonts w:ascii="Arial" w:hAnsi="Arial" w:cs="Arial"/>
          <w:sz w:val="22"/>
          <w:szCs w:val="22"/>
        </w:rPr>
        <w:t>t was so moved.</w:t>
      </w:r>
    </w:p>
    <w:p w14:paraId="0B02C8E1" w14:textId="77777777" w:rsidR="0012347E" w:rsidRPr="00D70C97" w:rsidRDefault="0012347E" w:rsidP="00355C8A">
      <w:pPr>
        <w:rPr>
          <w:rFonts w:ascii="Arial" w:hAnsi="Arial" w:cs="Arial"/>
        </w:rPr>
      </w:pPr>
    </w:p>
    <w:p w14:paraId="04E11923" w14:textId="77777777" w:rsidR="0012347E" w:rsidRPr="00D70C97" w:rsidRDefault="0012347E" w:rsidP="00355C8A">
      <w:pPr>
        <w:rPr>
          <w:rFonts w:ascii="Arial" w:hAnsi="Arial" w:cs="Arial"/>
        </w:rPr>
      </w:pPr>
    </w:p>
    <w:p w14:paraId="4A8E0C6F" w14:textId="77777777" w:rsidR="00377D9B" w:rsidRPr="00D70C97" w:rsidRDefault="00377D9B" w:rsidP="00377D9B">
      <w:pPr>
        <w:rPr>
          <w:rFonts w:ascii="Arial" w:hAnsi="Arial" w:cs="Arial"/>
        </w:rPr>
      </w:pPr>
      <w:r w:rsidRPr="00D70C97">
        <w:rPr>
          <w:rFonts w:ascii="Arial" w:hAnsi="Arial" w:cs="Arial"/>
          <w:b/>
          <w:u w:val="single"/>
        </w:rPr>
        <w:t>OLD BUSINESS:</w:t>
      </w:r>
    </w:p>
    <w:p w14:paraId="467FEB6B" w14:textId="77777777" w:rsidR="002A198B" w:rsidRPr="00187EBD" w:rsidRDefault="002A198B" w:rsidP="002A198B">
      <w:pPr>
        <w:pStyle w:val="ListParagraph"/>
        <w:numPr>
          <w:ilvl w:val="0"/>
          <w:numId w:val="2"/>
        </w:numPr>
        <w:rPr>
          <w:rFonts w:ascii="Arial" w:hAnsi="Arial" w:cs="Arial"/>
          <w:b/>
          <w:u w:val="single"/>
        </w:rPr>
      </w:pPr>
      <w:r w:rsidRPr="00187EBD">
        <w:rPr>
          <w:rFonts w:ascii="Arial" w:hAnsi="Arial" w:cs="Arial"/>
        </w:rPr>
        <w:t>Nothing to report.</w:t>
      </w:r>
    </w:p>
    <w:p w14:paraId="347753B2" w14:textId="77777777" w:rsidR="00471B97" w:rsidRPr="00D70C97" w:rsidRDefault="00471B97" w:rsidP="008502BC">
      <w:pPr>
        <w:rPr>
          <w:rFonts w:ascii="Arial" w:hAnsi="Arial" w:cs="Arial"/>
          <w:b/>
          <w:u w:val="single"/>
        </w:rPr>
      </w:pPr>
    </w:p>
    <w:p w14:paraId="60D295C0" w14:textId="77777777" w:rsidR="008502BC" w:rsidRPr="00D70C97" w:rsidRDefault="008502BC" w:rsidP="008502BC">
      <w:pPr>
        <w:rPr>
          <w:rFonts w:ascii="Arial" w:hAnsi="Arial" w:cs="Arial"/>
          <w:b/>
          <w:u w:val="single"/>
        </w:rPr>
      </w:pPr>
      <w:r w:rsidRPr="00D70C97">
        <w:rPr>
          <w:rFonts w:ascii="Arial" w:hAnsi="Arial" w:cs="Arial"/>
          <w:b/>
          <w:u w:val="single"/>
        </w:rPr>
        <w:t>NEW BUSINESS</w:t>
      </w:r>
    </w:p>
    <w:p w14:paraId="09C7C889" w14:textId="77777777" w:rsidR="00EB702A" w:rsidRPr="00187EBD" w:rsidRDefault="00EB702A" w:rsidP="00EB702A">
      <w:pPr>
        <w:pStyle w:val="ListParagraph"/>
        <w:numPr>
          <w:ilvl w:val="0"/>
          <w:numId w:val="2"/>
        </w:numPr>
        <w:rPr>
          <w:rFonts w:ascii="Arial" w:hAnsi="Arial" w:cs="Arial"/>
          <w:b/>
          <w:u w:val="single"/>
        </w:rPr>
      </w:pPr>
      <w:r w:rsidRPr="00187EBD">
        <w:rPr>
          <w:rFonts w:ascii="Arial" w:hAnsi="Arial" w:cs="Arial"/>
        </w:rPr>
        <w:t>Nothing to report.</w:t>
      </w:r>
    </w:p>
    <w:p w14:paraId="5064E4D1" w14:textId="77777777" w:rsidR="008167ED" w:rsidRPr="00D70C97" w:rsidRDefault="008167ED" w:rsidP="008167ED">
      <w:pPr>
        <w:rPr>
          <w:rFonts w:ascii="Arial" w:hAnsi="Arial" w:cs="Arial"/>
          <w:u w:val="single"/>
        </w:rPr>
      </w:pPr>
    </w:p>
    <w:p w14:paraId="49AB16D8" w14:textId="18D275F8" w:rsidR="00886F24" w:rsidRPr="00187EBD" w:rsidRDefault="00355C8A" w:rsidP="00355C8A">
      <w:pPr>
        <w:rPr>
          <w:rFonts w:ascii="Arial" w:hAnsi="Arial" w:cs="Arial"/>
          <w:sz w:val="22"/>
          <w:szCs w:val="22"/>
        </w:rPr>
      </w:pPr>
      <w:r w:rsidRPr="00187EBD">
        <w:rPr>
          <w:rFonts w:ascii="Arial" w:hAnsi="Arial" w:cs="Arial"/>
          <w:sz w:val="22"/>
          <w:szCs w:val="22"/>
        </w:rPr>
        <w:t>Meeting adjourned at</w:t>
      </w:r>
      <w:r w:rsidR="005C0469" w:rsidRPr="00187EBD">
        <w:rPr>
          <w:rFonts w:ascii="Arial" w:hAnsi="Arial" w:cs="Arial"/>
          <w:sz w:val="22"/>
          <w:szCs w:val="22"/>
        </w:rPr>
        <w:t xml:space="preserve"> 20:</w:t>
      </w:r>
      <w:r w:rsidR="00BC1A73" w:rsidRPr="00187EBD">
        <w:rPr>
          <w:rFonts w:ascii="Arial" w:hAnsi="Arial" w:cs="Arial"/>
          <w:sz w:val="22"/>
          <w:szCs w:val="22"/>
        </w:rPr>
        <w:t>02.</w:t>
      </w:r>
    </w:p>
    <w:p w14:paraId="673F84CE" w14:textId="0AD6C375" w:rsidR="00D70C97" w:rsidRDefault="00D70C97" w:rsidP="00355C8A">
      <w:pPr>
        <w:rPr>
          <w:rFonts w:ascii="Arial" w:hAnsi="Arial" w:cs="Arial"/>
        </w:rPr>
      </w:pPr>
    </w:p>
    <w:p w14:paraId="6C151334" w14:textId="77777777" w:rsidR="00D70C97" w:rsidRPr="00D70C97" w:rsidRDefault="00D70C97" w:rsidP="00355C8A">
      <w:pPr>
        <w:rPr>
          <w:rFonts w:ascii="Arial" w:hAnsi="Arial" w:cs="Arial"/>
        </w:rPr>
      </w:pPr>
    </w:p>
    <w:p w14:paraId="43982C0B" w14:textId="77777777" w:rsidR="00886F24" w:rsidRPr="00D70C97" w:rsidRDefault="00886F24" w:rsidP="00355C8A">
      <w:pPr>
        <w:rPr>
          <w:rFonts w:ascii="Arial" w:hAnsi="Arial" w:cs="Arial"/>
        </w:rPr>
      </w:pPr>
    </w:p>
    <w:tbl>
      <w:tblPr>
        <w:tblW w:w="1027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458"/>
        <w:gridCol w:w="3545"/>
        <w:gridCol w:w="1788"/>
        <w:gridCol w:w="1139"/>
        <w:gridCol w:w="1008"/>
        <w:gridCol w:w="2340"/>
      </w:tblGrid>
      <w:tr w:rsidR="00355C8A" w:rsidRPr="00D70C97" w14:paraId="014B786D" w14:textId="77777777" w:rsidTr="00085ADA">
        <w:tc>
          <w:tcPr>
            <w:tcW w:w="458" w:type="dxa"/>
            <w:shd w:val="pct10" w:color="auto" w:fill="auto"/>
          </w:tcPr>
          <w:p w14:paraId="3FDE7817" w14:textId="77777777" w:rsidR="00355C8A" w:rsidRPr="00D70C97" w:rsidRDefault="00355C8A" w:rsidP="000E7D24">
            <w:pPr>
              <w:rPr>
                <w:rFonts w:ascii="Arial" w:hAnsi="Arial" w:cs="Arial"/>
                <w:b/>
              </w:rPr>
            </w:pPr>
            <w:r w:rsidRPr="00D70C97">
              <w:rPr>
                <w:rFonts w:ascii="Arial" w:hAnsi="Arial" w:cs="Arial"/>
                <w:b/>
              </w:rPr>
              <w:t>#</w:t>
            </w:r>
          </w:p>
        </w:tc>
        <w:tc>
          <w:tcPr>
            <w:tcW w:w="3545" w:type="dxa"/>
            <w:shd w:val="pct10" w:color="auto" w:fill="auto"/>
          </w:tcPr>
          <w:p w14:paraId="54B1D8E1" w14:textId="77777777" w:rsidR="00355C8A" w:rsidRPr="00D70C97" w:rsidRDefault="00355C8A" w:rsidP="000E7D24">
            <w:pPr>
              <w:rPr>
                <w:rFonts w:ascii="Arial" w:hAnsi="Arial" w:cs="Arial"/>
                <w:b/>
              </w:rPr>
            </w:pPr>
            <w:r w:rsidRPr="00D70C97">
              <w:rPr>
                <w:rFonts w:ascii="Arial" w:hAnsi="Arial" w:cs="Arial"/>
                <w:b/>
              </w:rPr>
              <w:t>Action Item</w:t>
            </w:r>
          </w:p>
        </w:tc>
        <w:tc>
          <w:tcPr>
            <w:tcW w:w="1788" w:type="dxa"/>
            <w:shd w:val="pct10" w:color="auto" w:fill="auto"/>
          </w:tcPr>
          <w:p w14:paraId="45DA175D" w14:textId="77777777" w:rsidR="00355C8A" w:rsidRPr="00D70C97" w:rsidRDefault="00355C8A" w:rsidP="000E7D24">
            <w:pPr>
              <w:jc w:val="center"/>
              <w:rPr>
                <w:rFonts w:ascii="Arial" w:hAnsi="Arial" w:cs="Arial"/>
                <w:b/>
              </w:rPr>
            </w:pPr>
            <w:r w:rsidRPr="00D70C97">
              <w:rPr>
                <w:rFonts w:ascii="Arial" w:hAnsi="Arial" w:cs="Arial"/>
                <w:b/>
              </w:rPr>
              <w:t>Lead Resource</w:t>
            </w:r>
          </w:p>
        </w:tc>
        <w:tc>
          <w:tcPr>
            <w:tcW w:w="1139" w:type="dxa"/>
            <w:shd w:val="pct10" w:color="auto" w:fill="auto"/>
          </w:tcPr>
          <w:p w14:paraId="5ABF2CA4" w14:textId="77777777" w:rsidR="00355C8A" w:rsidRPr="00D70C97" w:rsidRDefault="00355C8A" w:rsidP="000E7D24">
            <w:pPr>
              <w:jc w:val="center"/>
              <w:rPr>
                <w:rFonts w:ascii="Arial" w:hAnsi="Arial" w:cs="Arial"/>
                <w:b/>
              </w:rPr>
            </w:pPr>
            <w:r w:rsidRPr="00D70C97">
              <w:rPr>
                <w:rFonts w:ascii="Arial" w:hAnsi="Arial" w:cs="Arial"/>
                <w:b/>
              </w:rPr>
              <w:t>Target Date</w:t>
            </w:r>
          </w:p>
        </w:tc>
        <w:tc>
          <w:tcPr>
            <w:tcW w:w="1008" w:type="dxa"/>
            <w:shd w:val="pct10" w:color="auto" w:fill="auto"/>
          </w:tcPr>
          <w:p w14:paraId="732071F5" w14:textId="77777777" w:rsidR="00355C8A" w:rsidRPr="00D70C97" w:rsidRDefault="00355C8A" w:rsidP="000E7D24">
            <w:pPr>
              <w:rPr>
                <w:rFonts w:ascii="Arial" w:hAnsi="Arial" w:cs="Arial"/>
                <w:b/>
              </w:rPr>
            </w:pPr>
            <w:r w:rsidRPr="00D70C97">
              <w:rPr>
                <w:rFonts w:ascii="Arial" w:hAnsi="Arial" w:cs="Arial"/>
                <w:b/>
              </w:rPr>
              <w:t>Priority</w:t>
            </w:r>
          </w:p>
        </w:tc>
        <w:tc>
          <w:tcPr>
            <w:tcW w:w="2340" w:type="dxa"/>
            <w:shd w:val="pct10" w:color="auto" w:fill="auto"/>
          </w:tcPr>
          <w:p w14:paraId="3EC0B0CD" w14:textId="77777777" w:rsidR="00355C8A" w:rsidRPr="00D70C97" w:rsidRDefault="00355C8A" w:rsidP="000E7D24">
            <w:pPr>
              <w:rPr>
                <w:rFonts w:ascii="Arial" w:hAnsi="Arial" w:cs="Arial"/>
                <w:b/>
              </w:rPr>
            </w:pPr>
            <w:r w:rsidRPr="00D70C97">
              <w:rPr>
                <w:rFonts w:ascii="Arial" w:hAnsi="Arial" w:cs="Arial"/>
                <w:b/>
              </w:rPr>
              <w:t>Comments</w:t>
            </w:r>
          </w:p>
        </w:tc>
      </w:tr>
      <w:tr w:rsidR="004E5EC1" w:rsidRPr="00D70C97" w14:paraId="7C641BB9" w14:textId="77777777" w:rsidTr="00085ADA">
        <w:tc>
          <w:tcPr>
            <w:tcW w:w="458" w:type="dxa"/>
            <w:shd w:val="clear" w:color="auto" w:fill="auto"/>
          </w:tcPr>
          <w:p w14:paraId="475799CE" w14:textId="77777777" w:rsidR="004E5EC1" w:rsidRPr="00D70C97" w:rsidRDefault="004E5EC1" w:rsidP="000E7D24">
            <w:pPr>
              <w:spacing w:after="120"/>
              <w:rPr>
                <w:rFonts w:ascii="Arial" w:hAnsi="Arial" w:cs="Arial"/>
              </w:rPr>
            </w:pPr>
            <w:r w:rsidRPr="00D70C97">
              <w:rPr>
                <w:rFonts w:ascii="Arial" w:hAnsi="Arial" w:cs="Arial"/>
              </w:rPr>
              <w:lastRenderedPageBreak/>
              <w:t>1</w:t>
            </w:r>
          </w:p>
        </w:tc>
        <w:tc>
          <w:tcPr>
            <w:tcW w:w="3545" w:type="dxa"/>
            <w:shd w:val="clear" w:color="auto" w:fill="auto"/>
          </w:tcPr>
          <w:p w14:paraId="06B45420" w14:textId="0ABDD8B5" w:rsidR="004E5EC1" w:rsidRPr="00D70C97" w:rsidRDefault="00EC0260" w:rsidP="000E7D24">
            <w:pPr>
              <w:spacing w:after="120"/>
              <w:rPr>
                <w:rFonts w:ascii="Arial" w:hAnsi="Arial" w:cs="Arial"/>
              </w:rPr>
            </w:pPr>
            <w:r>
              <w:rPr>
                <w:rFonts w:ascii="Arial" w:hAnsi="Arial" w:cs="Arial"/>
              </w:rPr>
              <w:t xml:space="preserve">Light Tower </w:t>
            </w:r>
          </w:p>
        </w:tc>
        <w:tc>
          <w:tcPr>
            <w:tcW w:w="1788" w:type="dxa"/>
            <w:shd w:val="clear" w:color="auto" w:fill="auto"/>
          </w:tcPr>
          <w:p w14:paraId="4F0BF7DC" w14:textId="77777777" w:rsidR="004E5EC1" w:rsidRPr="00D70C97" w:rsidRDefault="004E5EC1" w:rsidP="000E7D24">
            <w:pPr>
              <w:spacing w:after="120"/>
              <w:rPr>
                <w:rFonts w:ascii="Arial" w:hAnsi="Arial" w:cs="Arial"/>
              </w:rPr>
            </w:pPr>
          </w:p>
        </w:tc>
        <w:tc>
          <w:tcPr>
            <w:tcW w:w="1139" w:type="dxa"/>
            <w:shd w:val="clear" w:color="auto" w:fill="auto"/>
          </w:tcPr>
          <w:p w14:paraId="1930A185" w14:textId="77777777" w:rsidR="004E5EC1" w:rsidRPr="00D70C97" w:rsidRDefault="004E5EC1" w:rsidP="000E7D24">
            <w:pPr>
              <w:spacing w:after="120"/>
              <w:rPr>
                <w:rFonts w:ascii="Arial" w:hAnsi="Arial" w:cs="Arial"/>
              </w:rPr>
            </w:pPr>
          </w:p>
        </w:tc>
        <w:tc>
          <w:tcPr>
            <w:tcW w:w="1008" w:type="dxa"/>
            <w:shd w:val="clear" w:color="auto" w:fill="auto"/>
          </w:tcPr>
          <w:p w14:paraId="79B122AF" w14:textId="77777777" w:rsidR="004E5EC1" w:rsidRPr="00D70C97" w:rsidRDefault="004E5EC1" w:rsidP="000E7D24">
            <w:pPr>
              <w:spacing w:after="120"/>
              <w:rPr>
                <w:rFonts w:ascii="Arial" w:hAnsi="Arial" w:cs="Arial"/>
              </w:rPr>
            </w:pPr>
          </w:p>
        </w:tc>
        <w:tc>
          <w:tcPr>
            <w:tcW w:w="2340" w:type="dxa"/>
            <w:shd w:val="clear" w:color="auto" w:fill="auto"/>
          </w:tcPr>
          <w:p w14:paraId="1B8C9CB2" w14:textId="77777777" w:rsidR="004E5EC1" w:rsidRPr="00D70C97" w:rsidRDefault="004E5EC1" w:rsidP="000E7D24">
            <w:pPr>
              <w:spacing w:after="120"/>
              <w:rPr>
                <w:rFonts w:ascii="Arial" w:hAnsi="Arial" w:cs="Arial"/>
              </w:rPr>
            </w:pPr>
          </w:p>
        </w:tc>
      </w:tr>
      <w:tr w:rsidR="0012347E" w:rsidRPr="00D70C97" w14:paraId="516D4E2D" w14:textId="77777777" w:rsidTr="00085ADA">
        <w:tc>
          <w:tcPr>
            <w:tcW w:w="458" w:type="dxa"/>
            <w:shd w:val="clear" w:color="auto" w:fill="auto"/>
          </w:tcPr>
          <w:p w14:paraId="278877DA" w14:textId="77777777" w:rsidR="0012347E" w:rsidRPr="00D70C97" w:rsidRDefault="0012347E" w:rsidP="0012347E">
            <w:pPr>
              <w:spacing w:after="120"/>
              <w:rPr>
                <w:rFonts w:ascii="Arial" w:hAnsi="Arial" w:cs="Arial"/>
              </w:rPr>
            </w:pPr>
            <w:r w:rsidRPr="00D70C97">
              <w:rPr>
                <w:rFonts w:ascii="Arial" w:hAnsi="Arial" w:cs="Arial"/>
              </w:rPr>
              <w:t>2</w:t>
            </w:r>
          </w:p>
        </w:tc>
        <w:tc>
          <w:tcPr>
            <w:tcW w:w="3545" w:type="dxa"/>
            <w:shd w:val="clear" w:color="auto" w:fill="auto"/>
          </w:tcPr>
          <w:p w14:paraId="396AB28C" w14:textId="4FB7F9F1" w:rsidR="0012347E" w:rsidRPr="00D70C97" w:rsidRDefault="0012347E" w:rsidP="0012347E">
            <w:pPr>
              <w:pStyle w:val="Header"/>
              <w:tabs>
                <w:tab w:val="clear" w:pos="4320"/>
                <w:tab w:val="clear" w:pos="8640"/>
                <w:tab w:val="left" w:pos="870"/>
              </w:tabs>
              <w:spacing w:after="120"/>
              <w:rPr>
                <w:rFonts w:ascii="Arial" w:hAnsi="Arial" w:cs="Arial"/>
              </w:rPr>
            </w:pPr>
          </w:p>
        </w:tc>
        <w:tc>
          <w:tcPr>
            <w:tcW w:w="1788" w:type="dxa"/>
            <w:shd w:val="clear" w:color="auto" w:fill="auto"/>
          </w:tcPr>
          <w:p w14:paraId="4D508238" w14:textId="77777777" w:rsidR="0012347E" w:rsidRPr="00D70C97" w:rsidRDefault="0012347E" w:rsidP="0012347E">
            <w:pPr>
              <w:spacing w:after="120"/>
              <w:rPr>
                <w:rFonts w:ascii="Arial" w:hAnsi="Arial" w:cs="Arial"/>
              </w:rPr>
            </w:pPr>
          </w:p>
        </w:tc>
        <w:tc>
          <w:tcPr>
            <w:tcW w:w="1139" w:type="dxa"/>
            <w:shd w:val="clear" w:color="auto" w:fill="auto"/>
          </w:tcPr>
          <w:p w14:paraId="24A0849F" w14:textId="77777777" w:rsidR="0012347E" w:rsidRPr="00D70C97" w:rsidRDefault="0012347E" w:rsidP="0012347E">
            <w:pPr>
              <w:spacing w:after="120"/>
              <w:rPr>
                <w:rFonts w:ascii="Arial" w:hAnsi="Arial" w:cs="Arial"/>
              </w:rPr>
            </w:pPr>
          </w:p>
        </w:tc>
        <w:tc>
          <w:tcPr>
            <w:tcW w:w="1008" w:type="dxa"/>
            <w:shd w:val="clear" w:color="auto" w:fill="auto"/>
          </w:tcPr>
          <w:p w14:paraId="3D0C9F47" w14:textId="77777777" w:rsidR="0012347E" w:rsidRPr="00D70C97" w:rsidRDefault="0012347E" w:rsidP="0012347E">
            <w:pPr>
              <w:spacing w:after="120"/>
              <w:rPr>
                <w:rFonts w:ascii="Arial" w:hAnsi="Arial" w:cs="Arial"/>
              </w:rPr>
            </w:pPr>
          </w:p>
        </w:tc>
        <w:tc>
          <w:tcPr>
            <w:tcW w:w="2340" w:type="dxa"/>
            <w:shd w:val="clear" w:color="auto" w:fill="auto"/>
          </w:tcPr>
          <w:p w14:paraId="284746A1" w14:textId="77777777" w:rsidR="0012347E" w:rsidRPr="00D70C97" w:rsidRDefault="0012347E" w:rsidP="0012347E">
            <w:pPr>
              <w:spacing w:after="120"/>
              <w:rPr>
                <w:rFonts w:ascii="Arial" w:hAnsi="Arial" w:cs="Arial"/>
              </w:rPr>
            </w:pPr>
          </w:p>
        </w:tc>
      </w:tr>
    </w:tbl>
    <w:p w14:paraId="3209D197" w14:textId="674731B1" w:rsidR="00355C8A" w:rsidRDefault="00355C8A" w:rsidP="00355C8A">
      <w:pPr>
        <w:pStyle w:val="Header"/>
        <w:tabs>
          <w:tab w:val="clear" w:pos="4320"/>
          <w:tab w:val="clear" w:pos="8640"/>
        </w:tabs>
        <w:rPr>
          <w:rFonts w:ascii="Arial" w:hAnsi="Arial" w:cs="Arial"/>
          <w:b/>
        </w:rPr>
      </w:pPr>
    </w:p>
    <w:p w14:paraId="314A43D8" w14:textId="09198891" w:rsidR="00D70C97" w:rsidRDefault="00D70C97" w:rsidP="00355C8A">
      <w:pPr>
        <w:pStyle w:val="Header"/>
        <w:tabs>
          <w:tab w:val="clear" w:pos="4320"/>
          <w:tab w:val="clear" w:pos="8640"/>
        </w:tabs>
        <w:rPr>
          <w:rFonts w:ascii="Arial" w:hAnsi="Arial" w:cs="Arial"/>
          <w:b/>
        </w:rPr>
      </w:pPr>
    </w:p>
    <w:p w14:paraId="3398E703" w14:textId="0BE32ABF" w:rsidR="00D70C97" w:rsidRDefault="00D70C97" w:rsidP="00355C8A">
      <w:pPr>
        <w:pStyle w:val="Header"/>
        <w:tabs>
          <w:tab w:val="clear" w:pos="4320"/>
          <w:tab w:val="clear" w:pos="8640"/>
        </w:tabs>
        <w:rPr>
          <w:rFonts w:ascii="Arial" w:hAnsi="Arial" w:cs="Arial"/>
          <w:b/>
        </w:rPr>
      </w:pPr>
    </w:p>
    <w:p w14:paraId="12021F91" w14:textId="77777777" w:rsidR="00D70C97" w:rsidRPr="00D70C97" w:rsidRDefault="00D70C97" w:rsidP="00355C8A">
      <w:pPr>
        <w:pStyle w:val="Header"/>
        <w:tabs>
          <w:tab w:val="clear" w:pos="4320"/>
          <w:tab w:val="clear" w:pos="8640"/>
        </w:tabs>
        <w:rPr>
          <w:rFonts w:ascii="Arial" w:hAnsi="Arial" w:cs="Arial"/>
          <w:b/>
        </w:rPr>
      </w:pPr>
    </w:p>
    <w:tbl>
      <w:tblPr>
        <w:tblW w:w="1027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468"/>
        <w:gridCol w:w="9810"/>
      </w:tblGrid>
      <w:tr w:rsidR="00355C8A" w:rsidRPr="00D70C97" w14:paraId="325712C7" w14:textId="77777777" w:rsidTr="000E7D24">
        <w:tc>
          <w:tcPr>
            <w:tcW w:w="10278" w:type="dxa"/>
            <w:gridSpan w:val="2"/>
            <w:shd w:val="pct10" w:color="auto" w:fill="auto"/>
          </w:tcPr>
          <w:p w14:paraId="3DBA623A" w14:textId="77777777" w:rsidR="00355C8A" w:rsidRPr="00D70C97" w:rsidRDefault="00355C8A" w:rsidP="000E7D24">
            <w:pPr>
              <w:pStyle w:val="Header"/>
              <w:tabs>
                <w:tab w:val="clear" w:pos="4320"/>
                <w:tab w:val="clear" w:pos="8640"/>
              </w:tabs>
              <w:rPr>
                <w:rFonts w:ascii="Arial" w:hAnsi="Arial" w:cs="Arial"/>
                <w:b/>
              </w:rPr>
            </w:pPr>
            <w:r w:rsidRPr="00D70C97">
              <w:rPr>
                <w:rFonts w:ascii="Arial" w:hAnsi="Arial" w:cs="Arial"/>
                <w:b/>
              </w:rPr>
              <w:t xml:space="preserve">Items / Issues to </w:t>
            </w:r>
            <w:r w:rsidR="005C0340" w:rsidRPr="00D70C97">
              <w:rPr>
                <w:rFonts w:ascii="Arial" w:hAnsi="Arial" w:cs="Arial"/>
                <w:b/>
              </w:rPr>
              <w:t>d</w:t>
            </w:r>
            <w:r w:rsidRPr="00D70C97">
              <w:rPr>
                <w:rFonts w:ascii="Arial" w:hAnsi="Arial" w:cs="Arial"/>
                <w:b/>
              </w:rPr>
              <w:t xml:space="preserve">iscuss </w:t>
            </w:r>
            <w:r w:rsidR="005C0340" w:rsidRPr="00D70C97">
              <w:rPr>
                <w:rFonts w:ascii="Arial" w:hAnsi="Arial" w:cs="Arial"/>
                <w:b/>
              </w:rPr>
              <w:t>at a future meeting</w:t>
            </w:r>
            <w:r w:rsidRPr="00D70C97">
              <w:rPr>
                <w:rFonts w:ascii="Arial" w:hAnsi="Arial" w:cs="Arial"/>
                <w:b/>
              </w:rPr>
              <w:t xml:space="preserve"> (Parking Lot):</w:t>
            </w:r>
          </w:p>
        </w:tc>
      </w:tr>
      <w:tr w:rsidR="00355C8A" w:rsidRPr="00D70C97" w14:paraId="209E2B15" w14:textId="77777777" w:rsidTr="000E7D24">
        <w:tc>
          <w:tcPr>
            <w:tcW w:w="468" w:type="dxa"/>
            <w:shd w:val="pct10" w:color="auto" w:fill="auto"/>
          </w:tcPr>
          <w:p w14:paraId="51782F9D" w14:textId="77777777" w:rsidR="00355C8A" w:rsidRPr="00D70C97" w:rsidRDefault="00355C8A" w:rsidP="000E7D24">
            <w:pPr>
              <w:pStyle w:val="Header"/>
              <w:tabs>
                <w:tab w:val="clear" w:pos="4320"/>
                <w:tab w:val="clear" w:pos="8640"/>
              </w:tabs>
              <w:rPr>
                <w:rFonts w:ascii="Arial" w:hAnsi="Arial" w:cs="Arial"/>
                <w:b/>
              </w:rPr>
            </w:pPr>
            <w:r w:rsidRPr="00D70C97">
              <w:rPr>
                <w:rFonts w:ascii="Arial" w:hAnsi="Arial" w:cs="Arial"/>
                <w:b/>
              </w:rPr>
              <w:t>#</w:t>
            </w:r>
          </w:p>
        </w:tc>
        <w:tc>
          <w:tcPr>
            <w:tcW w:w="9810" w:type="dxa"/>
            <w:shd w:val="pct10" w:color="auto" w:fill="auto"/>
          </w:tcPr>
          <w:p w14:paraId="0AC77347" w14:textId="77777777" w:rsidR="00355C8A" w:rsidRPr="00D70C97" w:rsidRDefault="00355C8A" w:rsidP="000E7D24">
            <w:pPr>
              <w:pStyle w:val="Header"/>
              <w:tabs>
                <w:tab w:val="clear" w:pos="4320"/>
                <w:tab w:val="clear" w:pos="8640"/>
              </w:tabs>
              <w:rPr>
                <w:rFonts w:ascii="Arial" w:hAnsi="Arial" w:cs="Arial"/>
                <w:b/>
              </w:rPr>
            </w:pPr>
            <w:r w:rsidRPr="00D70C97">
              <w:rPr>
                <w:rFonts w:ascii="Arial" w:hAnsi="Arial" w:cs="Arial"/>
                <w:b/>
              </w:rPr>
              <w:t>Description</w:t>
            </w:r>
          </w:p>
        </w:tc>
      </w:tr>
      <w:tr w:rsidR="00355C8A" w:rsidRPr="00D70C97" w14:paraId="63C24D9E" w14:textId="77777777" w:rsidTr="000E7D24">
        <w:tc>
          <w:tcPr>
            <w:tcW w:w="468" w:type="dxa"/>
            <w:shd w:val="clear" w:color="auto" w:fill="auto"/>
          </w:tcPr>
          <w:p w14:paraId="6EE7989F" w14:textId="77777777" w:rsidR="00355C8A" w:rsidRPr="00D70C97" w:rsidRDefault="00355C8A" w:rsidP="000E7D24">
            <w:pPr>
              <w:pStyle w:val="Header"/>
              <w:tabs>
                <w:tab w:val="clear" w:pos="4320"/>
                <w:tab w:val="clear" w:pos="8640"/>
              </w:tabs>
              <w:spacing w:after="120"/>
              <w:rPr>
                <w:rFonts w:ascii="Arial" w:hAnsi="Arial" w:cs="Arial"/>
              </w:rPr>
            </w:pPr>
            <w:r w:rsidRPr="00D70C97">
              <w:rPr>
                <w:rFonts w:ascii="Arial" w:hAnsi="Arial" w:cs="Arial"/>
              </w:rPr>
              <w:t>1</w:t>
            </w:r>
          </w:p>
        </w:tc>
        <w:tc>
          <w:tcPr>
            <w:tcW w:w="9810" w:type="dxa"/>
            <w:shd w:val="clear" w:color="auto" w:fill="auto"/>
          </w:tcPr>
          <w:p w14:paraId="45D6FD5A" w14:textId="77777777" w:rsidR="00355C8A" w:rsidRPr="00D70C97" w:rsidRDefault="00355C8A" w:rsidP="00047928">
            <w:pPr>
              <w:pStyle w:val="Header"/>
              <w:tabs>
                <w:tab w:val="clear" w:pos="4320"/>
                <w:tab w:val="clear" w:pos="8640"/>
                <w:tab w:val="left" w:pos="870"/>
              </w:tabs>
              <w:spacing w:after="120"/>
              <w:rPr>
                <w:rFonts w:ascii="Arial" w:hAnsi="Arial" w:cs="Arial"/>
              </w:rPr>
            </w:pPr>
          </w:p>
        </w:tc>
      </w:tr>
      <w:tr w:rsidR="00355C8A" w:rsidRPr="00D70C97" w14:paraId="40916765" w14:textId="77777777" w:rsidTr="000E7D24">
        <w:tc>
          <w:tcPr>
            <w:tcW w:w="468" w:type="dxa"/>
            <w:shd w:val="clear" w:color="auto" w:fill="auto"/>
          </w:tcPr>
          <w:p w14:paraId="3028A421" w14:textId="77777777" w:rsidR="00355C8A" w:rsidRPr="00D70C97" w:rsidRDefault="00355C8A" w:rsidP="000E7D24">
            <w:pPr>
              <w:pStyle w:val="Header"/>
              <w:tabs>
                <w:tab w:val="clear" w:pos="4320"/>
                <w:tab w:val="clear" w:pos="8640"/>
              </w:tabs>
              <w:spacing w:after="120"/>
              <w:rPr>
                <w:rFonts w:ascii="Arial" w:hAnsi="Arial" w:cs="Arial"/>
              </w:rPr>
            </w:pPr>
            <w:r w:rsidRPr="00D70C97">
              <w:rPr>
                <w:rFonts w:ascii="Arial" w:hAnsi="Arial" w:cs="Arial"/>
              </w:rPr>
              <w:t>2</w:t>
            </w:r>
          </w:p>
        </w:tc>
        <w:tc>
          <w:tcPr>
            <w:tcW w:w="9810" w:type="dxa"/>
            <w:shd w:val="clear" w:color="auto" w:fill="auto"/>
          </w:tcPr>
          <w:p w14:paraId="222D57E3" w14:textId="77777777" w:rsidR="00355C8A" w:rsidRPr="00D70C97" w:rsidRDefault="00355C8A" w:rsidP="000E7D24">
            <w:pPr>
              <w:pStyle w:val="Header"/>
              <w:tabs>
                <w:tab w:val="clear" w:pos="4320"/>
                <w:tab w:val="clear" w:pos="8640"/>
              </w:tabs>
              <w:spacing w:after="120"/>
              <w:rPr>
                <w:rFonts w:ascii="Arial" w:hAnsi="Arial" w:cs="Arial"/>
              </w:rPr>
            </w:pPr>
          </w:p>
        </w:tc>
      </w:tr>
    </w:tbl>
    <w:p w14:paraId="253875EB" w14:textId="77777777" w:rsidR="00355C8A" w:rsidRPr="00D70C97" w:rsidRDefault="00355C8A" w:rsidP="00355C8A">
      <w:pPr>
        <w:pStyle w:val="Header"/>
        <w:tabs>
          <w:tab w:val="clear" w:pos="4320"/>
          <w:tab w:val="clear" w:pos="8640"/>
        </w:tabs>
        <w:rPr>
          <w:rFonts w:ascii="Arial" w:hAnsi="Arial" w:cs="Arial"/>
          <w:b/>
        </w:rPr>
      </w:pPr>
    </w:p>
    <w:tbl>
      <w:tblPr>
        <w:tblW w:w="1027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378"/>
        <w:gridCol w:w="9900"/>
      </w:tblGrid>
      <w:tr w:rsidR="00355C8A" w:rsidRPr="00D70C97" w14:paraId="4ED4A9A9" w14:textId="77777777" w:rsidTr="000E7D24">
        <w:tc>
          <w:tcPr>
            <w:tcW w:w="10278" w:type="dxa"/>
            <w:gridSpan w:val="2"/>
            <w:shd w:val="pct10" w:color="auto" w:fill="auto"/>
          </w:tcPr>
          <w:p w14:paraId="02108540" w14:textId="77777777" w:rsidR="00355C8A" w:rsidRPr="00D70C97" w:rsidRDefault="00355C8A" w:rsidP="000E7D24">
            <w:pPr>
              <w:rPr>
                <w:rFonts w:ascii="Arial" w:hAnsi="Arial" w:cs="Arial"/>
                <w:b/>
              </w:rPr>
            </w:pPr>
            <w:r w:rsidRPr="00D70C97">
              <w:rPr>
                <w:rFonts w:ascii="Arial" w:hAnsi="Arial" w:cs="Arial"/>
                <w:b/>
              </w:rPr>
              <w:t>Decisions / Agreements:</w:t>
            </w:r>
          </w:p>
        </w:tc>
      </w:tr>
      <w:tr w:rsidR="00355C8A" w:rsidRPr="00D70C97" w14:paraId="7530543E" w14:textId="77777777" w:rsidTr="000E7D24">
        <w:tc>
          <w:tcPr>
            <w:tcW w:w="378" w:type="dxa"/>
            <w:shd w:val="pct10" w:color="auto" w:fill="auto"/>
          </w:tcPr>
          <w:p w14:paraId="4F7DA830" w14:textId="77777777" w:rsidR="00355C8A" w:rsidRPr="00D70C97" w:rsidRDefault="00355C8A" w:rsidP="000E7D24">
            <w:pPr>
              <w:rPr>
                <w:rFonts w:ascii="Arial" w:hAnsi="Arial" w:cs="Arial"/>
                <w:b/>
              </w:rPr>
            </w:pPr>
            <w:r w:rsidRPr="00D70C97">
              <w:rPr>
                <w:rFonts w:ascii="Arial" w:hAnsi="Arial" w:cs="Arial"/>
                <w:b/>
              </w:rPr>
              <w:t>#</w:t>
            </w:r>
          </w:p>
        </w:tc>
        <w:tc>
          <w:tcPr>
            <w:tcW w:w="9900" w:type="dxa"/>
            <w:shd w:val="pct10" w:color="auto" w:fill="auto"/>
          </w:tcPr>
          <w:p w14:paraId="22AA2A95" w14:textId="77777777" w:rsidR="00355C8A" w:rsidRPr="00D70C97" w:rsidRDefault="00355C8A" w:rsidP="000E7D24">
            <w:pPr>
              <w:rPr>
                <w:rFonts w:ascii="Arial" w:hAnsi="Arial" w:cs="Arial"/>
                <w:b/>
              </w:rPr>
            </w:pPr>
            <w:r w:rsidRPr="00D70C97">
              <w:rPr>
                <w:rFonts w:ascii="Arial" w:hAnsi="Arial" w:cs="Arial"/>
                <w:b/>
              </w:rPr>
              <w:t>Description</w:t>
            </w:r>
          </w:p>
        </w:tc>
      </w:tr>
      <w:tr w:rsidR="00CC06FE" w:rsidRPr="00D70C97" w14:paraId="1CB5406C" w14:textId="77777777" w:rsidTr="000E7D24">
        <w:tc>
          <w:tcPr>
            <w:tcW w:w="378" w:type="dxa"/>
            <w:shd w:val="clear" w:color="auto" w:fill="auto"/>
          </w:tcPr>
          <w:p w14:paraId="5A1CBE9D" w14:textId="77777777" w:rsidR="00CC06FE" w:rsidRPr="00D70C97" w:rsidRDefault="00CC06FE" w:rsidP="000E7D24">
            <w:pPr>
              <w:spacing w:before="120"/>
              <w:rPr>
                <w:rFonts w:ascii="Arial" w:hAnsi="Arial" w:cs="Arial"/>
              </w:rPr>
            </w:pPr>
            <w:r w:rsidRPr="00D70C97">
              <w:rPr>
                <w:rFonts w:ascii="Arial" w:hAnsi="Arial" w:cs="Arial"/>
              </w:rPr>
              <w:t>1</w:t>
            </w:r>
          </w:p>
        </w:tc>
        <w:tc>
          <w:tcPr>
            <w:tcW w:w="9900" w:type="dxa"/>
            <w:shd w:val="clear" w:color="auto" w:fill="auto"/>
          </w:tcPr>
          <w:p w14:paraId="1BC9830D" w14:textId="77777777" w:rsidR="00CC06FE" w:rsidRPr="00D70C97" w:rsidRDefault="00CC06FE" w:rsidP="0050323B">
            <w:pPr>
              <w:spacing w:after="120"/>
              <w:rPr>
                <w:rFonts w:ascii="Arial" w:hAnsi="Arial" w:cs="Arial"/>
              </w:rPr>
            </w:pPr>
          </w:p>
        </w:tc>
      </w:tr>
      <w:tr w:rsidR="00CC06FE" w:rsidRPr="00D70C97" w14:paraId="6061BE50" w14:textId="77777777" w:rsidTr="000E7D24">
        <w:tc>
          <w:tcPr>
            <w:tcW w:w="378" w:type="dxa"/>
            <w:shd w:val="clear" w:color="auto" w:fill="auto"/>
          </w:tcPr>
          <w:p w14:paraId="707539A3" w14:textId="77777777" w:rsidR="00CC06FE" w:rsidRPr="00D70C97" w:rsidRDefault="00CC06FE" w:rsidP="000E7D24">
            <w:pPr>
              <w:spacing w:before="120"/>
              <w:rPr>
                <w:rFonts w:ascii="Arial" w:hAnsi="Arial" w:cs="Arial"/>
              </w:rPr>
            </w:pPr>
            <w:r w:rsidRPr="00D70C97">
              <w:rPr>
                <w:rFonts w:ascii="Arial" w:hAnsi="Arial" w:cs="Arial"/>
              </w:rPr>
              <w:t>2</w:t>
            </w:r>
          </w:p>
        </w:tc>
        <w:tc>
          <w:tcPr>
            <w:tcW w:w="9900" w:type="dxa"/>
            <w:shd w:val="clear" w:color="auto" w:fill="auto"/>
          </w:tcPr>
          <w:p w14:paraId="5C310A37" w14:textId="77777777" w:rsidR="00CC06FE" w:rsidRPr="00D70C97" w:rsidRDefault="00CC06FE" w:rsidP="000E7D24">
            <w:pPr>
              <w:rPr>
                <w:rFonts w:ascii="Arial" w:hAnsi="Arial" w:cs="Arial"/>
              </w:rPr>
            </w:pPr>
          </w:p>
        </w:tc>
      </w:tr>
    </w:tbl>
    <w:p w14:paraId="20CEF734" w14:textId="77777777" w:rsidR="0008784D" w:rsidRPr="00D70C97" w:rsidRDefault="0008784D" w:rsidP="00FE2C80">
      <w:pPr>
        <w:rPr>
          <w:rFonts w:ascii="Arial" w:hAnsi="Arial" w:cs="Arial"/>
        </w:rPr>
      </w:pPr>
    </w:p>
    <w:sectPr w:rsidR="0008784D" w:rsidRPr="00D70C97" w:rsidSect="0084501A">
      <w:headerReference w:type="default" r:id="rId9"/>
      <w:footerReference w:type="default" r:id="rId10"/>
      <w:pgSz w:w="12240" w:h="15840" w:code="1"/>
      <w:pgMar w:top="1077" w:right="1080" w:bottom="1077" w:left="1260" w:header="720" w:footer="720" w:gutter="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8E45F66" w14:textId="77777777" w:rsidR="004C458B" w:rsidRDefault="004C458B">
      <w:r>
        <w:separator/>
      </w:r>
    </w:p>
  </w:endnote>
  <w:endnote w:type="continuationSeparator" w:id="0">
    <w:p w14:paraId="566C84CE" w14:textId="77777777" w:rsidR="004C458B" w:rsidRDefault="004C45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D946D8" w14:textId="77777777" w:rsidR="00B80225" w:rsidRDefault="00B80225">
    <w:pPr>
      <w:pStyle w:val="Footer"/>
      <w:tabs>
        <w:tab w:val="clear" w:pos="4320"/>
        <w:tab w:val="clear" w:pos="8640"/>
        <w:tab w:val="center" w:pos="6480"/>
        <w:tab w:val="right" w:pos="13680"/>
      </w:tabs>
      <w:rPr>
        <w:rFonts w:ascii="Arial" w:hAnsi="Arial"/>
        <w:lang w:val="fr-FR"/>
      </w:rPr>
    </w:pPr>
    <w:r>
      <w:rPr>
        <w:rFonts w:ascii="Arial" w:hAnsi="Arial"/>
        <w:lang w:val="fr-FR"/>
      </w:rPr>
      <w:t>Minutes</w:t>
    </w:r>
    <w:r>
      <w:rPr>
        <w:rFonts w:ascii="Arial" w:hAnsi="Arial"/>
        <w:lang w:val="fr-FR"/>
      </w:rPr>
      <w:tab/>
    </w:r>
    <w:r w:rsidR="00AF0E88">
      <w:rPr>
        <w:rFonts w:ascii="Arial" w:hAnsi="Arial"/>
        <w:lang w:val="fr-FR"/>
      </w:rPr>
      <w:tab/>
    </w:r>
    <w:r>
      <w:rPr>
        <w:rFonts w:ascii="Arial" w:hAnsi="Arial"/>
        <w:lang w:val="fr-FR"/>
      </w:rPr>
      <w:t>Page (</w:t>
    </w:r>
    <w:r>
      <w:rPr>
        <w:rStyle w:val="PageNumber"/>
        <w:rFonts w:ascii="Arial" w:hAnsi="Arial"/>
      </w:rPr>
      <w:fldChar w:fldCharType="begin"/>
    </w:r>
    <w:r>
      <w:rPr>
        <w:rStyle w:val="PageNumber"/>
        <w:rFonts w:ascii="Arial" w:hAnsi="Arial"/>
        <w:lang w:val="fr-FR"/>
      </w:rPr>
      <w:instrText xml:space="preserve"> PAGE </w:instrText>
    </w:r>
    <w:r>
      <w:rPr>
        <w:rStyle w:val="PageNumber"/>
        <w:rFonts w:ascii="Arial" w:hAnsi="Arial"/>
      </w:rPr>
      <w:fldChar w:fldCharType="separate"/>
    </w:r>
    <w:r w:rsidR="00732617">
      <w:rPr>
        <w:rStyle w:val="PageNumber"/>
        <w:rFonts w:ascii="Arial" w:hAnsi="Arial"/>
        <w:noProof/>
        <w:lang w:val="fr-FR"/>
      </w:rPr>
      <w:t>2</w:t>
    </w:r>
    <w:r>
      <w:rPr>
        <w:rStyle w:val="PageNumber"/>
        <w:rFonts w:ascii="Arial" w:hAnsi="Arial"/>
      </w:rPr>
      <w:fldChar w:fldCharType="end"/>
    </w:r>
    <w:r>
      <w:rPr>
        <w:rStyle w:val="PageNumber"/>
        <w:rFonts w:ascii="Arial" w:hAnsi="Arial"/>
        <w:lang w:val="fr-FR"/>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1102ED4" w14:textId="77777777" w:rsidR="004C458B" w:rsidRDefault="004C458B">
      <w:r>
        <w:separator/>
      </w:r>
    </w:p>
  </w:footnote>
  <w:footnote w:type="continuationSeparator" w:id="0">
    <w:p w14:paraId="4D7F4C6B" w14:textId="77777777" w:rsidR="004C458B" w:rsidRDefault="004C458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638"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5794"/>
      <w:gridCol w:w="4844"/>
    </w:tblGrid>
    <w:tr w:rsidR="00B80225" w14:paraId="4AFDAAF7" w14:textId="77777777" w:rsidTr="006B47F8">
      <w:tc>
        <w:tcPr>
          <w:tcW w:w="5794" w:type="dxa"/>
          <w:shd w:val="clear" w:color="auto" w:fill="auto"/>
        </w:tcPr>
        <w:p w14:paraId="3F57E296" w14:textId="77777777" w:rsidR="00B80225" w:rsidRPr="006B47F8" w:rsidRDefault="00B80225" w:rsidP="006B47F8">
          <w:pPr>
            <w:jc w:val="center"/>
            <w:rPr>
              <w:sz w:val="24"/>
            </w:rPr>
          </w:pPr>
          <w:r w:rsidRPr="006B47F8">
            <w:rPr>
              <w:sz w:val="24"/>
            </w:rPr>
            <w:t>THE BOARD OF COMMISSIONERS OF FIRE DISTRICT NO. 3</w:t>
          </w:r>
        </w:p>
        <w:p w14:paraId="299C7A06" w14:textId="77777777" w:rsidR="00B80225" w:rsidRPr="006B47F8" w:rsidRDefault="00B80225" w:rsidP="006B47F8">
          <w:pPr>
            <w:jc w:val="center"/>
            <w:rPr>
              <w:sz w:val="24"/>
            </w:rPr>
          </w:pPr>
          <w:r w:rsidRPr="006B47F8">
            <w:rPr>
              <w:sz w:val="24"/>
            </w:rPr>
            <w:t>TOWNSHIP OF EAST BRUNSWICK, NEW JERSEY</w:t>
          </w:r>
        </w:p>
        <w:p w14:paraId="7301F060" w14:textId="77777777" w:rsidR="00B80225" w:rsidRPr="006B47F8" w:rsidRDefault="00C355EC" w:rsidP="00C355EC">
          <w:pPr>
            <w:jc w:val="center"/>
            <w:rPr>
              <w:sz w:val="24"/>
            </w:rPr>
          </w:pPr>
          <w:r>
            <w:rPr>
              <w:sz w:val="24"/>
            </w:rPr>
            <w:t xml:space="preserve">MONTHLY </w:t>
          </w:r>
          <w:r w:rsidR="00B80225" w:rsidRPr="006B47F8">
            <w:rPr>
              <w:sz w:val="24"/>
            </w:rPr>
            <w:t>MEETING</w:t>
          </w:r>
        </w:p>
      </w:tc>
      <w:tc>
        <w:tcPr>
          <w:tcW w:w="4844" w:type="dxa"/>
          <w:shd w:val="clear" w:color="auto" w:fill="auto"/>
        </w:tcPr>
        <w:p w14:paraId="2C6F758F" w14:textId="77777777" w:rsidR="00B80225" w:rsidRPr="006B47F8" w:rsidRDefault="009629C8" w:rsidP="006B47F8">
          <w:pPr>
            <w:jc w:val="center"/>
            <w:rPr>
              <w:noProof/>
              <w:sz w:val="36"/>
            </w:rPr>
          </w:pPr>
          <w:r>
            <w:rPr>
              <w:noProof/>
            </w:rPr>
            <w:drawing>
              <wp:inline distT="0" distB="0" distL="0" distR="0" wp14:anchorId="08844FC6" wp14:editId="56F5139A">
                <wp:extent cx="1636343" cy="925992"/>
                <wp:effectExtent l="0" t="0" r="254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1661402" cy="940173"/>
                        </a:xfrm>
                        <a:prstGeom prst="rect">
                          <a:avLst/>
                        </a:prstGeom>
                      </pic:spPr>
                    </pic:pic>
                  </a:graphicData>
                </a:graphic>
              </wp:inline>
            </w:drawing>
          </w:r>
        </w:p>
      </w:tc>
    </w:tr>
  </w:tbl>
  <w:p w14:paraId="0094B288" w14:textId="77777777" w:rsidR="00B80225" w:rsidRDefault="00B80225" w:rsidP="00D113B2">
    <w:pPr>
      <w:pStyle w:val="BodyText2"/>
      <w:ind w:left="-360" w:right="-360"/>
    </w:pPr>
    <w:r>
      <w:t>__________________________________________________________________________________________________________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D717CE"/>
    <w:multiLevelType w:val="hybridMultilevel"/>
    <w:tmpl w:val="CB1EBE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67464D"/>
    <w:multiLevelType w:val="hybridMultilevel"/>
    <w:tmpl w:val="DEC0EF8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59C6DD7"/>
    <w:multiLevelType w:val="hybridMultilevel"/>
    <w:tmpl w:val="315E65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7B00F2A"/>
    <w:multiLevelType w:val="hybridMultilevel"/>
    <w:tmpl w:val="39ACF0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9A775A6"/>
    <w:multiLevelType w:val="hybridMultilevel"/>
    <w:tmpl w:val="6D920E7E"/>
    <w:lvl w:ilvl="0" w:tplc="04090003">
      <w:start w:val="1"/>
      <w:numFmt w:val="bullet"/>
      <w:lvlText w:val="o"/>
      <w:lvlJc w:val="left"/>
      <w:pPr>
        <w:ind w:left="810" w:hanging="360"/>
      </w:pPr>
      <w:rPr>
        <w:rFonts w:ascii="Courier New" w:hAnsi="Courier New" w:cs="Courier New"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5">
    <w:nsid w:val="187E59F7"/>
    <w:multiLevelType w:val="hybridMultilevel"/>
    <w:tmpl w:val="980685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7BD41F9"/>
    <w:multiLevelType w:val="hybridMultilevel"/>
    <w:tmpl w:val="5E94DAC2"/>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7">
    <w:nsid w:val="2BAF06FF"/>
    <w:multiLevelType w:val="hybridMultilevel"/>
    <w:tmpl w:val="34143A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F0A4B7E"/>
    <w:multiLevelType w:val="hybridMultilevel"/>
    <w:tmpl w:val="CD2A59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8DA3E1D"/>
    <w:multiLevelType w:val="hybridMultilevel"/>
    <w:tmpl w:val="D4A421A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DDF624D"/>
    <w:multiLevelType w:val="hybridMultilevel"/>
    <w:tmpl w:val="C36EC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4A22CD2"/>
    <w:multiLevelType w:val="hybridMultilevel"/>
    <w:tmpl w:val="6E7889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8A52970"/>
    <w:multiLevelType w:val="hybridMultilevel"/>
    <w:tmpl w:val="BAE69A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D0621D0"/>
    <w:multiLevelType w:val="hybridMultilevel"/>
    <w:tmpl w:val="C3D0A1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DED344B"/>
    <w:multiLevelType w:val="hybridMultilevel"/>
    <w:tmpl w:val="D30612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2543627"/>
    <w:multiLevelType w:val="hybridMultilevel"/>
    <w:tmpl w:val="5CD6DF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A900FAE"/>
    <w:multiLevelType w:val="hybridMultilevel"/>
    <w:tmpl w:val="580C22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AD271D1"/>
    <w:multiLevelType w:val="hybridMultilevel"/>
    <w:tmpl w:val="3F12F1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CDD630C"/>
    <w:multiLevelType w:val="hybridMultilevel"/>
    <w:tmpl w:val="0A8050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nsid w:val="69E24750"/>
    <w:multiLevelType w:val="hybridMultilevel"/>
    <w:tmpl w:val="2872F7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A644D6E"/>
    <w:multiLevelType w:val="hybridMultilevel"/>
    <w:tmpl w:val="8C1A47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BBE23CC"/>
    <w:multiLevelType w:val="hybridMultilevel"/>
    <w:tmpl w:val="10C006E2"/>
    <w:lvl w:ilvl="0" w:tplc="04090001">
      <w:start w:val="1"/>
      <w:numFmt w:val="bullet"/>
      <w:lvlText w:val=""/>
      <w:lvlJc w:val="left"/>
      <w:pPr>
        <w:ind w:left="810" w:hanging="360"/>
      </w:pPr>
      <w:rPr>
        <w:rFonts w:ascii="Symbol" w:hAnsi="Symbol" w:hint="default"/>
      </w:rPr>
    </w:lvl>
    <w:lvl w:ilvl="1" w:tplc="04090003">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22">
    <w:nsid w:val="6FDB0343"/>
    <w:multiLevelType w:val="hybridMultilevel"/>
    <w:tmpl w:val="A89051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7"/>
  </w:num>
  <w:num w:numId="4">
    <w:abstractNumId w:val="9"/>
  </w:num>
  <w:num w:numId="5">
    <w:abstractNumId w:val="16"/>
  </w:num>
  <w:num w:numId="6">
    <w:abstractNumId w:val="14"/>
  </w:num>
  <w:num w:numId="7">
    <w:abstractNumId w:val="15"/>
  </w:num>
  <w:num w:numId="8">
    <w:abstractNumId w:val="11"/>
  </w:num>
  <w:num w:numId="9">
    <w:abstractNumId w:val="17"/>
  </w:num>
  <w:num w:numId="10">
    <w:abstractNumId w:val="8"/>
  </w:num>
  <w:num w:numId="11">
    <w:abstractNumId w:val="21"/>
  </w:num>
  <w:num w:numId="12">
    <w:abstractNumId w:val="2"/>
  </w:num>
  <w:num w:numId="13">
    <w:abstractNumId w:val="4"/>
  </w:num>
  <w:num w:numId="14">
    <w:abstractNumId w:val="6"/>
  </w:num>
  <w:num w:numId="15">
    <w:abstractNumId w:val="20"/>
  </w:num>
  <w:num w:numId="16">
    <w:abstractNumId w:val="10"/>
  </w:num>
  <w:num w:numId="17">
    <w:abstractNumId w:val="0"/>
  </w:num>
  <w:num w:numId="18">
    <w:abstractNumId w:val="22"/>
  </w:num>
  <w:num w:numId="19">
    <w:abstractNumId w:val="13"/>
  </w:num>
  <w:num w:numId="20">
    <w:abstractNumId w:val="18"/>
  </w:num>
  <w:num w:numId="21">
    <w:abstractNumId w:val="12"/>
  </w:num>
  <w:num w:numId="22">
    <w:abstractNumId w:val="19"/>
  </w:num>
  <w:num w:numId="23">
    <w:abstractNumId w:val="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fr-FR" w:vendorID="9" w:dllVersion="512" w:checkStyle="1"/>
  <w:defaultTabStop w:val="720"/>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5D81"/>
    <w:rsid w:val="000029A3"/>
    <w:rsid w:val="00005209"/>
    <w:rsid w:val="000111F0"/>
    <w:rsid w:val="0001655D"/>
    <w:rsid w:val="00016F77"/>
    <w:rsid w:val="0001702E"/>
    <w:rsid w:val="000178C7"/>
    <w:rsid w:val="000230DB"/>
    <w:rsid w:val="00023749"/>
    <w:rsid w:val="0002423F"/>
    <w:rsid w:val="000300BE"/>
    <w:rsid w:val="000302D0"/>
    <w:rsid w:val="000325C0"/>
    <w:rsid w:val="00032A3C"/>
    <w:rsid w:val="00033066"/>
    <w:rsid w:val="0003672B"/>
    <w:rsid w:val="000402BA"/>
    <w:rsid w:val="00040EF9"/>
    <w:rsid w:val="0004237E"/>
    <w:rsid w:val="00042505"/>
    <w:rsid w:val="0004270B"/>
    <w:rsid w:val="000446AD"/>
    <w:rsid w:val="0004588C"/>
    <w:rsid w:val="0004689C"/>
    <w:rsid w:val="00047928"/>
    <w:rsid w:val="00047B64"/>
    <w:rsid w:val="00047F36"/>
    <w:rsid w:val="00053914"/>
    <w:rsid w:val="00053CA9"/>
    <w:rsid w:val="000541D9"/>
    <w:rsid w:val="000573BC"/>
    <w:rsid w:val="000628EE"/>
    <w:rsid w:val="00063545"/>
    <w:rsid w:val="00063B47"/>
    <w:rsid w:val="0006400C"/>
    <w:rsid w:val="00067318"/>
    <w:rsid w:val="00067AA1"/>
    <w:rsid w:val="00070618"/>
    <w:rsid w:val="00071B16"/>
    <w:rsid w:val="00071EFC"/>
    <w:rsid w:val="00072D3C"/>
    <w:rsid w:val="00073B81"/>
    <w:rsid w:val="0007432B"/>
    <w:rsid w:val="00074FA1"/>
    <w:rsid w:val="00080E74"/>
    <w:rsid w:val="0008251B"/>
    <w:rsid w:val="00082E02"/>
    <w:rsid w:val="000832C8"/>
    <w:rsid w:val="00083E8E"/>
    <w:rsid w:val="000840F0"/>
    <w:rsid w:val="00084C73"/>
    <w:rsid w:val="00085ADA"/>
    <w:rsid w:val="0008784D"/>
    <w:rsid w:val="00097465"/>
    <w:rsid w:val="000A202D"/>
    <w:rsid w:val="000A2324"/>
    <w:rsid w:val="000A2B2D"/>
    <w:rsid w:val="000A3087"/>
    <w:rsid w:val="000A3D7E"/>
    <w:rsid w:val="000A5AB4"/>
    <w:rsid w:val="000A7893"/>
    <w:rsid w:val="000B2565"/>
    <w:rsid w:val="000B5BF0"/>
    <w:rsid w:val="000B5CB2"/>
    <w:rsid w:val="000B6141"/>
    <w:rsid w:val="000C0D38"/>
    <w:rsid w:val="000C1999"/>
    <w:rsid w:val="000C1BC7"/>
    <w:rsid w:val="000C3B73"/>
    <w:rsid w:val="000C3F3B"/>
    <w:rsid w:val="000C4B1D"/>
    <w:rsid w:val="000C7A13"/>
    <w:rsid w:val="000C7E76"/>
    <w:rsid w:val="000D1DEC"/>
    <w:rsid w:val="000D37B9"/>
    <w:rsid w:val="000D479C"/>
    <w:rsid w:val="000D6DC6"/>
    <w:rsid w:val="000E2A91"/>
    <w:rsid w:val="000E3592"/>
    <w:rsid w:val="000E4D1C"/>
    <w:rsid w:val="000E7BE4"/>
    <w:rsid w:val="000F0AA6"/>
    <w:rsid w:val="000F200C"/>
    <w:rsid w:val="00101057"/>
    <w:rsid w:val="00102347"/>
    <w:rsid w:val="0010237F"/>
    <w:rsid w:val="00102713"/>
    <w:rsid w:val="00103558"/>
    <w:rsid w:val="001055B7"/>
    <w:rsid w:val="00110923"/>
    <w:rsid w:val="00110F50"/>
    <w:rsid w:val="0011119A"/>
    <w:rsid w:val="00111555"/>
    <w:rsid w:val="00114A52"/>
    <w:rsid w:val="001174E4"/>
    <w:rsid w:val="0011781B"/>
    <w:rsid w:val="00120FDB"/>
    <w:rsid w:val="0012302E"/>
    <w:rsid w:val="0012347E"/>
    <w:rsid w:val="001242D1"/>
    <w:rsid w:val="0012472A"/>
    <w:rsid w:val="00125A3D"/>
    <w:rsid w:val="00126558"/>
    <w:rsid w:val="00127064"/>
    <w:rsid w:val="0013033C"/>
    <w:rsid w:val="001308C2"/>
    <w:rsid w:val="0013269E"/>
    <w:rsid w:val="00133B92"/>
    <w:rsid w:val="0013791A"/>
    <w:rsid w:val="0014313B"/>
    <w:rsid w:val="00143685"/>
    <w:rsid w:val="00146412"/>
    <w:rsid w:val="00147711"/>
    <w:rsid w:val="00151A5E"/>
    <w:rsid w:val="00151C36"/>
    <w:rsid w:val="00151C81"/>
    <w:rsid w:val="00152515"/>
    <w:rsid w:val="0015268F"/>
    <w:rsid w:val="001530E4"/>
    <w:rsid w:val="001542D8"/>
    <w:rsid w:val="001600BC"/>
    <w:rsid w:val="00160FE2"/>
    <w:rsid w:val="00162134"/>
    <w:rsid w:val="00162ECA"/>
    <w:rsid w:val="00163043"/>
    <w:rsid w:val="001650E1"/>
    <w:rsid w:val="00171130"/>
    <w:rsid w:val="00172770"/>
    <w:rsid w:val="00173640"/>
    <w:rsid w:val="00175B99"/>
    <w:rsid w:val="00175D59"/>
    <w:rsid w:val="00181B42"/>
    <w:rsid w:val="001843DD"/>
    <w:rsid w:val="00185285"/>
    <w:rsid w:val="00187EBD"/>
    <w:rsid w:val="00187F20"/>
    <w:rsid w:val="00190A9A"/>
    <w:rsid w:val="00191B3C"/>
    <w:rsid w:val="001929F6"/>
    <w:rsid w:val="001932E9"/>
    <w:rsid w:val="001936A2"/>
    <w:rsid w:val="00193D6C"/>
    <w:rsid w:val="00194189"/>
    <w:rsid w:val="001968E0"/>
    <w:rsid w:val="00197F2D"/>
    <w:rsid w:val="00197F84"/>
    <w:rsid w:val="001A2728"/>
    <w:rsid w:val="001A57A8"/>
    <w:rsid w:val="001A5A13"/>
    <w:rsid w:val="001A6E4E"/>
    <w:rsid w:val="001B10E4"/>
    <w:rsid w:val="001B5CD0"/>
    <w:rsid w:val="001B6953"/>
    <w:rsid w:val="001B75A1"/>
    <w:rsid w:val="001B7AA9"/>
    <w:rsid w:val="001C02A3"/>
    <w:rsid w:val="001C0F7F"/>
    <w:rsid w:val="001C4021"/>
    <w:rsid w:val="001C4902"/>
    <w:rsid w:val="001C4AE5"/>
    <w:rsid w:val="001C5032"/>
    <w:rsid w:val="001C7238"/>
    <w:rsid w:val="001D3299"/>
    <w:rsid w:val="001E5505"/>
    <w:rsid w:val="001E754F"/>
    <w:rsid w:val="001E7DCA"/>
    <w:rsid w:val="001F07AD"/>
    <w:rsid w:val="001F0835"/>
    <w:rsid w:val="001F1855"/>
    <w:rsid w:val="001F1ABA"/>
    <w:rsid w:val="001F5DD1"/>
    <w:rsid w:val="001F5EB2"/>
    <w:rsid w:val="00200ECA"/>
    <w:rsid w:val="00201854"/>
    <w:rsid w:val="00201DC3"/>
    <w:rsid w:val="00202AFD"/>
    <w:rsid w:val="00203638"/>
    <w:rsid w:val="00204188"/>
    <w:rsid w:val="002045AE"/>
    <w:rsid w:val="00205553"/>
    <w:rsid w:val="0022111B"/>
    <w:rsid w:val="00221C0C"/>
    <w:rsid w:val="00221C37"/>
    <w:rsid w:val="00223191"/>
    <w:rsid w:val="0022425A"/>
    <w:rsid w:val="00226AFC"/>
    <w:rsid w:val="0023269F"/>
    <w:rsid w:val="00236DF7"/>
    <w:rsid w:val="00237363"/>
    <w:rsid w:val="002373D4"/>
    <w:rsid w:val="00237FD4"/>
    <w:rsid w:val="002404BC"/>
    <w:rsid w:val="0024366A"/>
    <w:rsid w:val="002439B5"/>
    <w:rsid w:val="00244285"/>
    <w:rsid w:val="00244A0F"/>
    <w:rsid w:val="002474C1"/>
    <w:rsid w:val="00250928"/>
    <w:rsid w:val="0025195E"/>
    <w:rsid w:val="00253ACF"/>
    <w:rsid w:val="00254364"/>
    <w:rsid w:val="002560DE"/>
    <w:rsid w:val="00262245"/>
    <w:rsid w:val="00262A55"/>
    <w:rsid w:val="00263FF7"/>
    <w:rsid w:val="002648E2"/>
    <w:rsid w:val="00264F2A"/>
    <w:rsid w:val="00266683"/>
    <w:rsid w:val="0026687A"/>
    <w:rsid w:val="00267637"/>
    <w:rsid w:val="0027029B"/>
    <w:rsid w:val="002710C8"/>
    <w:rsid w:val="00271E52"/>
    <w:rsid w:val="0027247D"/>
    <w:rsid w:val="00274007"/>
    <w:rsid w:val="00280821"/>
    <w:rsid w:val="00282E1A"/>
    <w:rsid w:val="00284262"/>
    <w:rsid w:val="0028571D"/>
    <w:rsid w:val="0028576A"/>
    <w:rsid w:val="00286913"/>
    <w:rsid w:val="00287642"/>
    <w:rsid w:val="00291DF2"/>
    <w:rsid w:val="002931ED"/>
    <w:rsid w:val="002945EA"/>
    <w:rsid w:val="0029573E"/>
    <w:rsid w:val="00295BF8"/>
    <w:rsid w:val="002965B4"/>
    <w:rsid w:val="00297A0F"/>
    <w:rsid w:val="002A03E3"/>
    <w:rsid w:val="002A0CA9"/>
    <w:rsid w:val="002A198B"/>
    <w:rsid w:val="002A1D30"/>
    <w:rsid w:val="002A1F71"/>
    <w:rsid w:val="002A4869"/>
    <w:rsid w:val="002A62F5"/>
    <w:rsid w:val="002A7FA6"/>
    <w:rsid w:val="002B10FA"/>
    <w:rsid w:val="002B7882"/>
    <w:rsid w:val="002C0F05"/>
    <w:rsid w:val="002C150D"/>
    <w:rsid w:val="002C34DF"/>
    <w:rsid w:val="002C3B74"/>
    <w:rsid w:val="002D0983"/>
    <w:rsid w:val="002D1D2C"/>
    <w:rsid w:val="002D45D9"/>
    <w:rsid w:val="002D6CCF"/>
    <w:rsid w:val="002D73FD"/>
    <w:rsid w:val="002D7BEC"/>
    <w:rsid w:val="002E0352"/>
    <w:rsid w:val="002E05B5"/>
    <w:rsid w:val="002E68F7"/>
    <w:rsid w:val="002E6FBD"/>
    <w:rsid w:val="002F3A8D"/>
    <w:rsid w:val="002F5006"/>
    <w:rsid w:val="002F5B86"/>
    <w:rsid w:val="003061A4"/>
    <w:rsid w:val="00311A08"/>
    <w:rsid w:val="003123F9"/>
    <w:rsid w:val="0031425D"/>
    <w:rsid w:val="003170B7"/>
    <w:rsid w:val="003177C5"/>
    <w:rsid w:val="00317A20"/>
    <w:rsid w:val="00317BD6"/>
    <w:rsid w:val="0032015A"/>
    <w:rsid w:val="00320E7C"/>
    <w:rsid w:val="00325283"/>
    <w:rsid w:val="0032613D"/>
    <w:rsid w:val="00326F68"/>
    <w:rsid w:val="003273FF"/>
    <w:rsid w:val="00331E28"/>
    <w:rsid w:val="003323C2"/>
    <w:rsid w:val="00332835"/>
    <w:rsid w:val="00332DED"/>
    <w:rsid w:val="00335DDD"/>
    <w:rsid w:val="00335EC6"/>
    <w:rsid w:val="0034296C"/>
    <w:rsid w:val="003453E6"/>
    <w:rsid w:val="00347C7A"/>
    <w:rsid w:val="00347D33"/>
    <w:rsid w:val="00351FF5"/>
    <w:rsid w:val="00355169"/>
    <w:rsid w:val="00355C8A"/>
    <w:rsid w:val="00357558"/>
    <w:rsid w:val="00364FEC"/>
    <w:rsid w:val="00370032"/>
    <w:rsid w:val="00370A29"/>
    <w:rsid w:val="0037299C"/>
    <w:rsid w:val="00373F2A"/>
    <w:rsid w:val="00376491"/>
    <w:rsid w:val="00376BBD"/>
    <w:rsid w:val="00377D9B"/>
    <w:rsid w:val="00380FA4"/>
    <w:rsid w:val="00381422"/>
    <w:rsid w:val="0038482F"/>
    <w:rsid w:val="003855F8"/>
    <w:rsid w:val="003857E8"/>
    <w:rsid w:val="0039116E"/>
    <w:rsid w:val="00391685"/>
    <w:rsid w:val="003A00BE"/>
    <w:rsid w:val="003A4016"/>
    <w:rsid w:val="003A54A8"/>
    <w:rsid w:val="003A6B45"/>
    <w:rsid w:val="003A7A07"/>
    <w:rsid w:val="003B28A2"/>
    <w:rsid w:val="003B4154"/>
    <w:rsid w:val="003B4D17"/>
    <w:rsid w:val="003C0365"/>
    <w:rsid w:val="003C16D1"/>
    <w:rsid w:val="003C3E49"/>
    <w:rsid w:val="003C4F7D"/>
    <w:rsid w:val="003C5B55"/>
    <w:rsid w:val="003C6593"/>
    <w:rsid w:val="003C7259"/>
    <w:rsid w:val="003C7A03"/>
    <w:rsid w:val="003D0BE3"/>
    <w:rsid w:val="003D0BFC"/>
    <w:rsid w:val="003D42E4"/>
    <w:rsid w:val="003E45E1"/>
    <w:rsid w:val="003F1FB5"/>
    <w:rsid w:val="003F3594"/>
    <w:rsid w:val="003F3D74"/>
    <w:rsid w:val="003F7EB5"/>
    <w:rsid w:val="003F7FE3"/>
    <w:rsid w:val="004031F7"/>
    <w:rsid w:val="00403B32"/>
    <w:rsid w:val="004054F7"/>
    <w:rsid w:val="00405AFF"/>
    <w:rsid w:val="00406BB8"/>
    <w:rsid w:val="00407E95"/>
    <w:rsid w:val="00410163"/>
    <w:rsid w:val="004117C2"/>
    <w:rsid w:val="00412ADA"/>
    <w:rsid w:val="00412EEA"/>
    <w:rsid w:val="00413549"/>
    <w:rsid w:val="0041399B"/>
    <w:rsid w:val="00414280"/>
    <w:rsid w:val="0041454D"/>
    <w:rsid w:val="0041715E"/>
    <w:rsid w:val="00417756"/>
    <w:rsid w:val="00423771"/>
    <w:rsid w:val="00423B3A"/>
    <w:rsid w:val="004250DF"/>
    <w:rsid w:val="00426430"/>
    <w:rsid w:val="00426D6A"/>
    <w:rsid w:val="00430572"/>
    <w:rsid w:val="0043127F"/>
    <w:rsid w:val="004348EE"/>
    <w:rsid w:val="004414C9"/>
    <w:rsid w:val="00441797"/>
    <w:rsid w:val="0044192E"/>
    <w:rsid w:val="00444CEB"/>
    <w:rsid w:val="00446E4A"/>
    <w:rsid w:val="00447193"/>
    <w:rsid w:val="0044722E"/>
    <w:rsid w:val="004479D5"/>
    <w:rsid w:val="0045108B"/>
    <w:rsid w:val="0045294B"/>
    <w:rsid w:val="00452BAB"/>
    <w:rsid w:val="00453392"/>
    <w:rsid w:val="004539A5"/>
    <w:rsid w:val="00453A12"/>
    <w:rsid w:val="00456596"/>
    <w:rsid w:val="0046000C"/>
    <w:rsid w:val="0046064D"/>
    <w:rsid w:val="0046125E"/>
    <w:rsid w:val="004612DE"/>
    <w:rsid w:val="004629E7"/>
    <w:rsid w:val="00464214"/>
    <w:rsid w:val="00465BB1"/>
    <w:rsid w:val="00470AB1"/>
    <w:rsid w:val="0047116D"/>
    <w:rsid w:val="00471B97"/>
    <w:rsid w:val="00473ADF"/>
    <w:rsid w:val="00483AB2"/>
    <w:rsid w:val="00490C85"/>
    <w:rsid w:val="00490F97"/>
    <w:rsid w:val="00491EC6"/>
    <w:rsid w:val="00492F5A"/>
    <w:rsid w:val="004936F8"/>
    <w:rsid w:val="004A092E"/>
    <w:rsid w:val="004A0A8C"/>
    <w:rsid w:val="004A4155"/>
    <w:rsid w:val="004B06B6"/>
    <w:rsid w:val="004B0EB3"/>
    <w:rsid w:val="004B1204"/>
    <w:rsid w:val="004B1469"/>
    <w:rsid w:val="004B210D"/>
    <w:rsid w:val="004B3567"/>
    <w:rsid w:val="004B3E39"/>
    <w:rsid w:val="004B437A"/>
    <w:rsid w:val="004B4DF9"/>
    <w:rsid w:val="004B5B69"/>
    <w:rsid w:val="004B7E09"/>
    <w:rsid w:val="004C3ACF"/>
    <w:rsid w:val="004C458B"/>
    <w:rsid w:val="004C63D6"/>
    <w:rsid w:val="004C683A"/>
    <w:rsid w:val="004C6D26"/>
    <w:rsid w:val="004C73CD"/>
    <w:rsid w:val="004D1E60"/>
    <w:rsid w:val="004D501C"/>
    <w:rsid w:val="004D757D"/>
    <w:rsid w:val="004E326E"/>
    <w:rsid w:val="004E46DD"/>
    <w:rsid w:val="004E5EC1"/>
    <w:rsid w:val="004E679E"/>
    <w:rsid w:val="004F00AA"/>
    <w:rsid w:val="004F2398"/>
    <w:rsid w:val="004F786B"/>
    <w:rsid w:val="004F7A17"/>
    <w:rsid w:val="00500F88"/>
    <w:rsid w:val="00501DA2"/>
    <w:rsid w:val="0050305E"/>
    <w:rsid w:val="00506C58"/>
    <w:rsid w:val="00506FEA"/>
    <w:rsid w:val="005104EF"/>
    <w:rsid w:val="0051063B"/>
    <w:rsid w:val="005123CB"/>
    <w:rsid w:val="005124CE"/>
    <w:rsid w:val="00512CC5"/>
    <w:rsid w:val="0051539F"/>
    <w:rsid w:val="00520BDF"/>
    <w:rsid w:val="00522674"/>
    <w:rsid w:val="005231A8"/>
    <w:rsid w:val="00524073"/>
    <w:rsid w:val="00524F31"/>
    <w:rsid w:val="0052590B"/>
    <w:rsid w:val="0052672B"/>
    <w:rsid w:val="00531961"/>
    <w:rsid w:val="00531BB6"/>
    <w:rsid w:val="005332B7"/>
    <w:rsid w:val="00533A8B"/>
    <w:rsid w:val="00533AA5"/>
    <w:rsid w:val="00533F12"/>
    <w:rsid w:val="005364A6"/>
    <w:rsid w:val="005366CB"/>
    <w:rsid w:val="00536D86"/>
    <w:rsid w:val="00536EC1"/>
    <w:rsid w:val="0054073A"/>
    <w:rsid w:val="00540833"/>
    <w:rsid w:val="00541EEA"/>
    <w:rsid w:val="005425F0"/>
    <w:rsid w:val="00543D6C"/>
    <w:rsid w:val="00544431"/>
    <w:rsid w:val="00550A98"/>
    <w:rsid w:val="005529BC"/>
    <w:rsid w:val="00552C5F"/>
    <w:rsid w:val="00555132"/>
    <w:rsid w:val="00555E74"/>
    <w:rsid w:val="00561E98"/>
    <w:rsid w:val="005624A1"/>
    <w:rsid w:val="005636FE"/>
    <w:rsid w:val="0056375A"/>
    <w:rsid w:val="00563FBA"/>
    <w:rsid w:val="00564F8C"/>
    <w:rsid w:val="0056568F"/>
    <w:rsid w:val="00571B84"/>
    <w:rsid w:val="0057259B"/>
    <w:rsid w:val="005733F7"/>
    <w:rsid w:val="00573490"/>
    <w:rsid w:val="005741BE"/>
    <w:rsid w:val="00574A91"/>
    <w:rsid w:val="00575F15"/>
    <w:rsid w:val="00576F7B"/>
    <w:rsid w:val="00576FCB"/>
    <w:rsid w:val="0057795E"/>
    <w:rsid w:val="00580574"/>
    <w:rsid w:val="00580D57"/>
    <w:rsid w:val="00581F4E"/>
    <w:rsid w:val="00581FAD"/>
    <w:rsid w:val="005853AB"/>
    <w:rsid w:val="00585937"/>
    <w:rsid w:val="005912CD"/>
    <w:rsid w:val="00591D32"/>
    <w:rsid w:val="00592FD5"/>
    <w:rsid w:val="0059302C"/>
    <w:rsid w:val="0059488C"/>
    <w:rsid w:val="0059615E"/>
    <w:rsid w:val="00596AA3"/>
    <w:rsid w:val="005A19E0"/>
    <w:rsid w:val="005A1CAA"/>
    <w:rsid w:val="005A1D28"/>
    <w:rsid w:val="005A3EFB"/>
    <w:rsid w:val="005A6990"/>
    <w:rsid w:val="005B00B4"/>
    <w:rsid w:val="005B01F3"/>
    <w:rsid w:val="005B4EF6"/>
    <w:rsid w:val="005B6148"/>
    <w:rsid w:val="005B7A2A"/>
    <w:rsid w:val="005C0340"/>
    <w:rsid w:val="005C0469"/>
    <w:rsid w:val="005C09C0"/>
    <w:rsid w:val="005C0D82"/>
    <w:rsid w:val="005C22BF"/>
    <w:rsid w:val="005C7B9F"/>
    <w:rsid w:val="005D02CC"/>
    <w:rsid w:val="005D0454"/>
    <w:rsid w:val="005D0CE5"/>
    <w:rsid w:val="005D154C"/>
    <w:rsid w:val="005D780A"/>
    <w:rsid w:val="005E258B"/>
    <w:rsid w:val="005E5E03"/>
    <w:rsid w:val="005E6311"/>
    <w:rsid w:val="005F05AD"/>
    <w:rsid w:val="005F091F"/>
    <w:rsid w:val="005F15ED"/>
    <w:rsid w:val="005F2F0E"/>
    <w:rsid w:val="005F38F8"/>
    <w:rsid w:val="0060556A"/>
    <w:rsid w:val="00605667"/>
    <w:rsid w:val="00607EB3"/>
    <w:rsid w:val="006113DE"/>
    <w:rsid w:val="00613272"/>
    <w:rsid w:val="0061355F"/>
    <w:rsid w:val="00614310"/>
    <w:rsid w:val="0061454F"/>
    <w:rsid w:val="00617467"/>
    <w:rsid w:val="0061758F"/>
    <w:rsid w:val="00617E5A"/>
    <w:rsid w:val="006225D6"/>
    <w:rsid w:val="00623603"/>
    <w:rsid w:val="00627650"/>
    <w:rsid w:val="00627705"/>
    <w:rsid w:val="0063456E"/>
    <w:rsid w:val="0064245A"/>
    <w:rsid w:val="00642EF1"/>
    <w:rsid w:val="00644FBB"/>
    <w:rsid w:val="00646CC5"/>
    <w:rsid w:val="00647505"/>
    <w:rsid w:val="0065056F"/>
    <w:rsid w:val="00654265"/>
    <w:rsid w:val="00654CE3"/>
    <w:rsid w:val="00655775"/>
    <w:rsid w:val="006615C5"/>
    <w:rsid w:val="00662C36"/>
    <w:rsid w:val="006636F8"/>
    <w:rsid w:val="00663758"/>
    <w:rsid w:val="00667AB6"/>
    <w:rsid w:val="00667BC8"/>
    <w:rsid w:val="0067102F"/>
    <w:rsid w:val="00671196"/>
    <w:rsid w:val="00673809"/>
    <w:rsid w:val="00680B02"/>
    <w:rsid w:val="00681770"/>
    <w:rsid w:val="0068185D"/>
    <w:rsid w:val="00684FE7"/>
    <w:rsid w:val="006860C4"/>
    <w:rsid w:val="00687843"/>
    <w:rsid w:val="0068784F"/>
    <w:rsid w:val="00692173"/>
    <w:rsid w:val="00693D99"/>
    <w:rsid w:val="006A13FD"/>
    <w:rsid w:val="006A2BD3"/>
    <w:rsid w:val="006A628C"/>
    <w:rsid w:val="006A7576"/>
    <w:rsid w:val="006B47F8"/>
    <w:rsid w:val="006B4886"/>
    <w:rsid w:val="006B51C0"/>
    <w:rsid w:val="006B5B88"/>
    <w:rsid w:val="006B6C5C"/>
    <w:rsid w:val="006C10C3"/>
    <w:rsid w:val="006C5F5A"/>
    <w:rsid w:val="006D1876"/>
    <w:rsid w:val="006D1E4D"/>
    <w:rsid w:val="006D2867"/>
    <w:rsid w:val="006D490E"/>
    <w:rsid w:val="006D6C88"/>
    <w:rsid w:val="006E012C"/>
    <w:rsid w:val="006E26EC"/>
    <w:rsid w:val="006E2BC6"/>
    <w:rsid w:val="006E4077"/>
    <w:rsid w:val="006E5789"/>
    <w:rsid w:val="006E5B3E"/>
    <w:rsid w:val="006E6C52"/>
    <w:rsid w:val="006F17D5"/>
    <w:rsid w:val="006F4B5E"/>
    <w:rsid w:val="006F4DD0"/>
    <w:rsid w:val="006F65BE"/>
    <w:rsid w:val="007019D2"/>
    <w:rsid w:val="00701FC7"/>
    <w:rsid w:val="00702A1B"/>
    <w:rsid w:val="00702EEA"/>
    <w:rsid w:val="0070377D"/>
    <w:rsid w:val="00703BD9"/>
    <w:rsid w:val="00712BE9"/>
    <w:rsid w:val="0071421B"/>
    <w:rsid w:val="00716775"/>
    <w:rsid w:val="00720656"/>
    <w:rsid w:val="00721AA4"/>
    <w:rsid w:val="00722EA6"/>
    <w:rsid w:val="00725C5A"/>
    <w:rsid w:val="0072714A"/>
    <w:rsid w:val="00727FF1"/>
    <w:rsid w:val="0073242E"/>
    <w:rsid w:val="00732617"/>
    <w:rsid w:val="007358F4"/>
    <w:rsid w:val="00736E05"/>
    <w:rsid w:val="007376A1"/>
    <w:rsid w:val="00742AA4"/>
    <w:rsid w:val="0074415D"/>
    <w:rsid w:val="007446E1"/>
    <w:rsid w:val="007456B0"/>
    <w:rsid w:val="0074645C"/>
    <w:rsid w:val="007468D5"/>
    <w:rsid w:val="00754ACB"/>
    <w:rsid w:val="00757E0F"/>
    <w:rsid w:val="007608B3"/>
    <w:rsid w:val="00760DCE"/>
    <w:rsid w:val="00760F86"/>
    <w:rsid w:val="007625CD"/>
    <w:rsid w:val="007642D3"/>
    <w:rsid w:val="00765C9E"/>
    <w:rsid w:val="00765CDA"/>
    <w:rsid w:val="0076604A"/>
    <w:rsid w:val="007666E4"/>
    <w:rsid w:val="00767CAB"/>
    <w:rsid w:val="007751EC"/>
    <w:rsid w:val="00775A70"/>
    <w:rsid w:val="00780E28"/>
    <w:rsid w:val="00783DC7"/>
    <w:rsid w:val="00792C1B"/>
    <w:rsid w:val="007944DE"/>
    <w:rsid w:val="00796422"/>
    <w:rsid w:val="007A1151"/>
    <w:rsid w:val="007A29DF"/>
    <w:rsid w:val="007A484C"/>
    <w:rsid w:val="007A5149"/>
    <w:rsid w:val="007A60E4"/>
    <w:rsid w:val="007A7F67"/>
    <w:rsid w:val="007B172C"/>
    <w:rsid w:val="007B20B2"/>
    <w:rsid w:val="007B3083"/>
    <w:rsid w:val="007B43D6"/>
    <w:rsid w:val="007B6371"/>
    <w:rsid w:val="007B7CAE"/>
    <w:rsid w:val="007C1E80"/>
    <w:rsid w:val="007C3C74"/>
    <w:rsid w:val="007C4AA7"/>
    <w:rsid w:val="007C4DAA"/>
    <w:rsid w:val="007C61E4"/>
    <w:rsid w:val="007D4349"/>
    <w:rsid w:val="007D478D"/>
    <w:rsid w:val="007D4F28"/>
    <w:rsid w:val="007D5FDB"/>
    <w:rsid w:val="007E093A"/>
    <w:rsid w:val="007E0F0A"/>
    <w:rsid w:val="007E6585"/>
    <w:rsid w:val="007E6951"/>
    <w:rsid w:val="007E6D4B"/>
    <w:rsid w:val="007F007D"/>
    <w:rsid w:val="007F2277"/>
    <w:rsid w:val="007F5F2D"/>
    <w:rsid w:val="007F6B6E"/>
    <w:rsid w:val="007F7199"/>
    <w:rsid w:val="0080154A"/>
    <w:rsid w:val="00806216"/>
    <w:rsid w:val="0080770D"/>
    <w:rsid w:val="00807897"/>
    <w:rsid w:val="00811236"/>
    <w:rsid w:val="00811CE1"/>
    <w:rsid w:val="00811E15"/>
    <w:rsid w:val="00814301"/>
    <w:rsid w:val="00815210"/>
    <w:rsid w:val="008167ED"/>
    <w:rsid w:val="00820B2A"/>
    <w:rsid w:val="0082126C"/>
    <w:rsid w:val="0082236A"/>
    <w:rsid w:val="0082499F"/>
    <w:rsid w:val="008268F2"/>
    <w:rsid w:val="00831E80"/>
    <w:rsid w:val="00832F65"/>
    <w:rsid w:val="00834F61"/>
    <w:rsid w:val="0083570D"/>
    <w:rsid w:val="0083594A"/>
    <w:rsid w:val="0084062D"/>
    <w:rsid w:val="00842269"/>
    <w:rsid w:val="00844D95"/>
    <w:rsid w:val="0084501A"/>
    <w:rsid w:val="00846E99"/>
    <w:rsid w:val="00847252"/>
    <w:rsid w:val="008475EE"/>
    <w:rsid w:val="00847869"/>
    <w:rsid w:val="00850160"/>
    <w:rsid w:val="008502BC"/>
    <w:rsid w:val="00852EAE"/>
    <w:rsid w:val="00853793"/>
    <w:rsid w:val="00853BA1"/>
    <w:rsid w:val="00854B7E"/>
    <w:rsid w:val="008553A7"/>
    <w:rsid w:val="00855B33"/>
    <w:rsid w:val="0085643F"/>
    <w:rsid w:val="00856AF5"/>
    <w:rsid w:val="00860D6B"/>
    <w:rsid w:val="00862146"/>
    <w:rsid w:val="00871FAD"/>
    <w:rsid w:val="00873372"/>
    <w:rsid w:val="00873A34"/>
    <w:rsid w:val="00874E6E"/>
    <w:rsid w:val="00875F7B"/>
    <w:rsid w:val="00876839"/>
    <w:rsid w:val="00877FBA"/>
    <w:rsid w:val="008801A9"/>
    <w:rsid w:val="008841D2"/>
    <w:rsid w:val="00885E1A"/>
    <w:rsid w:val="00886E92"/>
    <w:rsid w:val="00886F24"/>
    <w:rsid w:val="0088728F"/>
    <w:rsid w:val="00890582"/>
    <w:rsid w:val="0089175E"/>
    <w:rsid w:val="00893A3A"/>
    <w:rsid w:val="00893CE1"/>
    <w:rsid w:val="00893E71"/>
    <w:rsid w:val="008947C2"/>
    <w:rsid w:val="008A056F"/>
    <w:rsid w:val="008A075F"/>
    <w:rsid w:val="008A1BB5"/>
    <w:rsid w:val="008A29F5"/>
    <w:rsid w:val="008A5D21"/>
    <w:rsid w:val="008A6981"/>
    <w:rsid w:val="008A7B63"/>
    <w:rsid w:val="008B10DA"/>
    <w:rsid w:val="008B1373"/>
    <w:rsid w:val="008B2000"/>
    <w:rsid w:val="008B2D49"/>
    <w:rsid w:val="008B32AC"/>
    <w:rsid w:val="008B4A3B"/>
    <w:rsid w:val="008B5995"/>
    <w:rsid w:val="008B5C4D"/>
    <w:rsid w:val="008B775E"/>
    <w:rsid w:val="008C3679"/>
    <w:rsid w:val="008C3887"/>
    <w:rsid w:val="008C49F1"/>
    <w:rsid w:val="008C5B44"/>
    <w:rsid w:val="008C72F8"/>
    <w:rsid w:val="008D0761"/>
    <w:rsid w:val="008D21AE"/>
    <w:rsid w:val="008D5B15"/>
    <w:rsid w:val="008E2D16"/>
    <w:rsid w:val="008E3A67"/>
    <w:rsid w:val="008E522C"/>
    <w:rsid w:val="008E6C58"/>
    <w:rsid w:val="008F028B"/>
    <w:rsid w:val="008F3D4D"/>
    <w:rsid w:val="008F4F84"/>
    <w:rsid w:val="008F68A7"/>
    <w:rsid w:val="008F69D0"/>
    <w:rsid w:val="0090152C"/>
    <w:rsid w:val="009024E1"/>
    <w:rsid w:val="009047DE"/>
    <w:rsid w:val="00905D81"/>
    <w:rsid w:val="00910132"/>
    <w:rsid w:val="0091051C"/>
    <w:rsid w:val="00910F29"/>
    <w:rsid w:val="0091423D"/>
    <w:rsid w:val="00915152"/>
    <w:rsid w:val="00923119"/>
    <w:rsid w:val="009244E5"/>
    <w:rsid w:val="00926157"/>
    <w:rsid w:val="00931A88"/>
    <w:rsid w:val="00932435"/>
    <w:rsid w:val="00932562"/>
    <w:rsid w:val="00935812"/>
    <w:rsid w:val="009365E6"/>
    <w:rsid w:val="00936676"/>
    <w:rsid w:val="0093683E"/>
    <w:rsid w:val="0094059B"/>
    <w:rsid w:val="0094156E"/>
    <w:rsid w:val="00941B3C"/>
    <w:rsid w:val="009449C0"/>
    <w:rsid w:val="00944D6B"/>
    <w:rsid w:val="00947199"/>
    <w:rsid w:val="0094797B"/>
    <w:rsid w:val="0095096A"/>
    <w:rsid w:val="00950AF6"/>
    <w:rsid w:val="00951A72"/>
    <w:rsid w:val="00953222"/>
    <w:rsid w:val="009557E9"/>
    <w:rsid w:val="0095612F"/>
    <w:rsid w:val="009629C8"/>
    <w:rsid w:val="0096473A"/>
    <w:rsid w:val="009651DE"/>
    <w:rsid w:val="00965956"/>
    <w:rsid w:val="00970A52"/>
    <w:rsid w:val="0097627C"/>
    <w:rsid w:val="00980F5F"/>
    <w:rsid w:val="0098381C"/>
    <w:rsid w:val="009846A3"/>
    <w:rsid w:val="00986CAA"/>
    <w:rsid w:val="00991F3C"/>
    <w:rsid w:val="00995C68"/>
    <w:rsid w:val="009A037C"/>
    <w:rsid w:val="009A1E47"/>
    <w:rsid w:val="009A3796"/>
    <w:rsid w:val="009B1894"/>
    <w:rsid w:val="009B43C4"/>
    <w:rsid w:val="009B6699"/>
    <w:rsid w:val="009B6931"/>
    <w:rsid w:val="009C027E"/>
    <w:rsid w:val="009C0B1F"/>
    <w:rsid w:val="009C575E"/>
    <w:rsid w:val="009C5FFB"/>
    <w:rsid w:val="009C7072"/>
    <w:rsid w:val="009D000B"/>
    <w:rsid w:val="009D197C"/>
    <w:rsid w:val="009D4A4F"/>
    <w:rsid w:val="009D5A5E"/>
    <w:rsid w:val="009D6DF4"/>
    <w:rsid w:val="009E0FF0"/>
    <w:rsid w:val="009E0FF5"/>
    <w:rsid w:val="009E1EB3"/>
    <w:rsid w:val="009E2233"/>
    <w:rsid w:val="009E6555"/>
    <w:rsid w:val="009F0FAF"/>
    <w:rsid w:val="009F1056"/>
    <w:rsid w:val="009F14C1"/>
    <w:rsid w:val="009F2FE5"/>
    <w:rsid w:val="009F436E"/>
    <w:rsid w:val="009F6989"/>
    <w:rsid w:val="00A02315"/>
    <w:rsid w:val="00A04073"/>
    <w:rsid w:val="00A07CE7"/>
    <w:rsid w:val="00A11B26"/>
    <w:rsid w:val="00A12CE8"/>
    <w:rsid w:val="00A14116"/>
    <w:rsid w:val="00A21363"/>
    <w:rsid w:val="00A22F5B"/>
    <w:rsid w:val="00A2310A"/>
    <w:rsid w:val="00A34D8C"/>
    <w:rsid w:val="00A3517B"/>
    <w:rsid w:val="00A3799D"/>
    <w:rsid w:val="00A40795"/>
    <w:rsid w:val="00A41C75"/>
    <w:rsid w:val="00A42B01"/>
    <w:rsid w:val="00A42DD1"/>
    <w:rsid w:val="00A43CB7"/>
    <w:rsid w:val="00A47A22"/>
    <w:rsid w:val="00A47D75"/>
    <w:rsid w:val="00A541E1"/>
    <w:rsid w:val="00A54F09"/>
    <w:rsid w:val="00A562BE"/>
    <w:rsid w:val="00A57A30"/>
    <w:rsid w:val="00A61F94"/>
    <w:rsid w:val="00A622DF"/>
    <w:rsid w:val="00A64681"/>
    <w:rsid w:val="00A65902"/>
    <w:rsid w:val="00A66038"/>
    <w:rsid w:val="00A67B46"/>
    <w:rsid w:val="00A73275"/>
    <w:rsid w:val="00A7702A"/>
    <w:rsid w:val="00A80A95"/>
    <w:rsid w:val="00A85FA9"/>
    <w:rsid w:val="00A8628E"/>
    <w:rsid w:val="00A912F3"/>
    <w:rsid w:val="00A92556"/>
    <w:rsid w:val="00A9396F"/>
    <w:rsid w:val="00A964D3"/>
    <w:rsid w:val="00AA0A2B"/>
    <w:rsid w:val="00AA2306"/>
    <w:rsid w:val="00AA30BB"/>
    <w:rsid w:val="00AA5E13"/>
    <w:rsid w:val="00AA641D"/>
    <w:rsid w:val="00AB15B3"/>
    <w:rsid w:val="00AB1918"/>
    <w:rsid w:val="00AB2846"/>
    <w:rsid w:val="00AC7328"/>
    <w:rsid w:val="00AD13E8"/>
    <w:rsid w:val="00AD168E"/>
    <w:rsid w:val="00AD230E"/>
    <w:rsid w:val="00AD4115"/>
    <w:rsid w:val="00AD5A54"/>
    <w:rsid w:val="00AD633B"/>
    <w:rsid w:val="00AD64B7"/>
    <w:rsid w:val="00AD6C3E"/>
    <w:rsid w:val="00AD7548"/>
    <w:rsid w:val="00AD7745"/>
    <w:rsid w:val="00AE079F"/>
    <w:rsid w:val="00AE7CD9"/>
    <w:rsid w:val="00AE7F8D"/>
    <w:rsid w:val="00AF0E88"/>
    <w:rsid w:val="00AF2009"/>
    <w:rsid w:val="00AF4DAC"/>
    <w:rsid w:val="00B01B82"/>
    <w:rsid w:val="00B04877"/>
    <w:rsid w:val="00B062D2"/>
    <w:rsid w:val="00B0703B"/>
    <w:rsid w:val="00B10472"/>
    <w:rsid w:val="00B10D5A"/>
    <w:rsid w:val="00B111BE"/>
    <w:rsid w:val="00B133E5"/>
    <w:rsid w:val="00B149CA"/>
    <w:rsid w:val="00B171CF"/>
    <w:rsid w:val="00B17671"/>
    <w:rsid w:val="00B22733"/>
    <w:rsid w:val="00B2296D"/>
    <w:rsid w:val="00B23D2B"/>
    <w:rsid w:val="00B2476B"/>
    <w:rsid w:val="00B2483A"/>
    <w:rsid w:val="00B25663"/>
    <w:rsid w:val="00B320B2"/>
    <w:rsid w:val="00B333B8"/>
    <w:rsid w:val="00B375A8"/>
    <w:rsid w:val="00B377D4"/>
    <w:rsid w:val="00B417B2"/>
    <w:rsid w:val="00B41F36"/>
    <w:rsid w:val="00B42999"/>
    <w:rsid w:val="00B42DD0"/>
    <w:rsid w:val="00B51C81"/>
    <w:rsid w:val="00B52977"/>
    <w:rsid w:val="00B53910"/>
    <w:rsid w:val="00B539B3"/>
    <w:rsid w:val="00B602EE"/>
    <w:rsid w:val="00B614B3"/>
    <w:rsid w:val="00B64495"/>
    <w:rsid w:val="00B64CE3"/>
    <w:rsid w:val="00B709AD"/>
    <w:rsid w:val="00B7106D"/>
    <w:rsid w:val="00B716B2"/>
    <w:rsid w:val="00B75895"/>
    <w:rsid w:val="00B76EA1"/>
    <w:rsid w:val="00B77938"/>
    <w:rsid w:val="00B77979"/>
    <w:rsid w:val="00B80225"/>
    <w:rsid w:val="00B80A23"/>
    <w:rsid w:val="00B81D5C"/>
    <w:rsid w:val="00B82E0C"/>
    <w:rsid w:val="00B835BF"/>
    <w:rsid w:val="00B876D2"/>
    <w:rsid w:val="00B93CB1"/>
    <w:rsid w:val="00BA10DE"/>
    <w:rsid w:val="00BA1CA1"/>
    <w:rsid w:val="00BA3518"/>
    <w:rsid w:val="00BA46C7"/>
    <w:rsid w:val="00BA5B6F"/>
    <w:rsid w:val="00BA6008"/>
    <w:rsid w:val="00BA700E"/>
    <w:rsid w:val="00BB2C7B"/>
    <w:rsid w:val="00BB353B"/>
    <w:rsid w:val="00BB5114"/>
    <w:rsid w:val="00BB627C"/>
    <w:rsid w:val="00BB66C0"/>
    <w:rsid w:val="00BB6839"/>
    <w:rsid w:val="00BC0A5C"/>
    <w:rsid w:val="00BC0AC8"/>
    <w:rsid w:val="00BC1A73"/>
    <w:rsid w:val="00BC4D30"/>
    <w:rsid w:val="00BC51B6"/>
    <w:rsid w:val="00BC52B0"/>
    <w:rsid w:val="00BC669C"/>
    <w:rsid w:val="00BC6CDE"/>
    <w:rsid w:val="00BD117D"/>
    <w:rsid w:val="00BD5ACA"/>
    <w:rsid w:val="00BE02F9"/>
    <w:rsid w:val="00BE3625"/>
    <w:rsid w:val="00BE413A"/>
    <w:rsid w:val="00BE53C2"/>
    <w:rsid w:val="00BF009E"/>
    <w:rsid w:val="00BF0758"/>
    <w:rsid w:val="00BF075E"/>
    <w:rsid w:val="00BF4331"/>
    <w:rsid w:val="00BF748F"/>
    <w:rsid w:val="00C00C36"/>
    <w:rsid w:val="00C104FE"/>
    <w:rsid w:val="00C11BE6"/>
    <w:rsid w:val="00C15178"/>
    <w:rsid w:val="00C15569"/>
    <w:rsid w:val="00C16AC1"/>
    <w:rsid w:val="00C22931"/>
    <w:rsid w:val="00C2327F"/>
    <w:rsid w:val="00C24FDE"/>
    <w:rsid w:val="00C25032"/>
    <w:rsid w:val="00C25D7C"/>
    <w:rsid w:val="00C305EE"/>
    <w:rsid w:val="00C31D23"/>
    <w:rsid w:val="00C329DE"/>
    <w:rsid w:val="00C34DB1"/>
    <w:rsid w:val="00C355EC"/>
    <w:rsid w:val="00C3567C"/>
    <w:rsid w:val="00C35AA3"/>
    <w:rsid w:val="00C35ED6"/>
    <w:rsid w:val="00C364EC"/>
    <w:rsid w:val="00C37880"/>
    <w:rsid w:val="00C37A69"/>
    <w:rsid w:val="00C40787"/>
    <w:rsid w:val="00C44F0B"/>
    <w:rsid w:val="00C508AA"/>
    <w:rsid w:val="00C51C5E"/>
    <w:rsid w:val="00C536AE"/>
    <w:rsid w:val="00C53A63"/>
    <w:rsid w:val="00C549D6"/>
    <w:rsid w:val="00C558EF"/>
    <w:rsid w:val="00C55D02"/>
    <w:rsid w:val="00C566DB"/>
    <w:rsid w:val="00C5754E"/>
    <w:rsid w:val="00C61CBC"/>
    <w:rsid w:val="00C6374C"/>
    <w:rsid w:val="00C655AD"/>
    <w:rsid w:val="00C657DB"/>
    <w:rsid w:val="00C67785"/>
    <w:rsid w:val="00C67856"/>
    <w:rsid w:val="00C70D39"/>
    <w:rsid w:val="00C721D7"/>
    <w:rsid w:val="00C7223E"/>
    <w:rsid w:val="00C72DDF"/>
    <w:rsid w:val="00C73FF3"/>
    <w:rsid w:val="00C80CFF"/>
    <w:rsid w:val="00C8162D"/>
    <w:rsid w:val="00C81F6C"/>
    <w:rsid w:val="00C83272"/>
    <w:rsid w:val="00C85E36"/>
    <w:rsid w:val="00C86A24"/>
    <w:rsid w:val="00C8728D"/>
    <w:rsid w:val="00C914E5"/>
    <w:rsid w:val="00C92715"/>
    <w:rsid w:val="00C943E3"/>
    <w:rsid w:val="00C94554"/>
    <w:rsid w:val="00CA2D2D"/>
    <w:rsid w:val="00CB2C13"/>
    <w:rsid w:val="00CC06FE"/>
    <w:rsid w:val="00CC0AF3"/>
    <w:rsid w:val="00CC0B16"/>
    <w:rsid w:val="00CC0F7D"/>
    <w:rsid w:val="00CC4A1F"/>
    <w:rsid w:val="00CC5975"/>
    <w:rsid w:val="00CD0514"/>
    <w:rsid w:val="00CD3D81"/>
    <w:rsid w:val="00CD7C54"/>
    <w:rsid w:val="00CE0171"/>
    <w:rsid w:val="00CE1E57"/>
    <w:rsid w:val="00CE6459"/>
    <w:rsid w:val="00CF0912"/>
    <w:rsid w:val="00CF12EA"/>
    <w:rsid w:val="00CF3C5C"/>
    <w:rsid w:val="00CF4617"/>
    <w:rsid w:val="00CF61C3"/>
    <w:rsid w:val="00CF6EE2"/>
    <w:rsid w:val="00D03B9B"/>
    <w:rsid w:val="00D077B4"/>
    <w:rsid w:val="00D113B2"/>
    <w:rsid w:val="00D11566"/>
    <w:rsid w:val="00D15135"/>
    <w:rsid w:val="00D15ECB"/>
    <w:rsid w:val="00D16291"/>
    <w:rsid w:val="00D21178"/>
    <w:rsid w:val="00D245A0"/>
    <w:rsid w:val="00D25CBE"/>
    <w:rsid w:val="00D25F28"/>
    <w:rsid w:val="00D2685D"/>
    <w:rsid w:val="00D3088E"/>
    <w:rsid w:val="00D32A7A"/>
    <w:rsid w:val="00D32B70"/>
    <w:rsid w:val="00D35459"/>
    <w:rsid w:val="00D36AED"/>
    <w:rsid w:val="00D4233C"/>
    <w:rsid w:val="00D450F8"/>
    <w:rsid w:val="00D4660F"/>
    <w:rsid w:val="00D518B5"/>
    <w:rsid w:val="00D51FB3"/>
    <w:rsid w:val="00D53479"/>
    <w:rsid w:val="00D537B8"/>
    <w:rsid w:val="00D53A62"/>
    <w:rsid w:val="00D54BED"/>
    <w:rsid w:val="00D5753B"/>
    <w:rsid w:val="00D60480"/>
    <w:rsid w:val="00D61B89"/>
    <w:rsid w:val="00D61D32"/>
    <w:rsid w:val="00D61EA4"/>
    <w:rsid w:val="00D6424F"/>
    <w:rsid w:val="00D6487A"/>
    <w:rsid w:val="00D64EEE"/>
    <w:rsid w:val="00D65253"/>
    <w:rsid w:val="00D65889"/>
    <w:rsid w:val="00D70C97"/>
    <w:rsid w:val="00D73530"/>
    <w:rsid w:val="00D7400D"/>
    <w:rsid w:val="00D740C4"/>
    <w:rsid w:val="00D80B4B"/>
    <w:rsid w:val="00D812AB"/>
    <w:rsid w:val="00D81C8A"/>
    <w:rsid w:val="00D82D9C"/>
    <w:rsid w:val="00D85BF7"/>
    <w:rsid w:val="00D861B9"/>
    <w:rsid w:val="00D86783"/>
    <w:rsid w:val="00D90E4D"/>
    <w:rsid w:val="00D90EA5"/>
    <w:rsid w:val="00D914FC"/>
    <w:rsid w:val="00D917CE"/>
    <w:rsid w:val="00DA134D"/>
    <w:rsid w:val="00DA299A"/>
    <w:rsid w:val="00DA46F9"/>
    <w:rsid w:val="00DA5A2E"/>
    <w:rsid w:val="00DA6178"/>
    <w:rsid w:val="00DB11EE"/>
    <w:rsid w:val="00DB32A0"/>
    <w:rsid w:val="00DB3A08"/>
    <w:rsid w:val="00DB47E2"/>
    <w:rsid w:val="00DB53CB"/>
    <w:rsid w:val="00DD2C05"/>
    <w:rsid w:val="00DD2F12"/>
    <w:rsid w:val="00DD3C67"/>
    <w:rsid w:val="00DD4720"/>
    <w:rsid w:val="00DD5427"/>
    <w:rsid w:val="00DE010A"/>
    <w:rsid w:val="00DE4739"/>
    <w:rsid w:val="00DE63C2"/>
    <w:rsid w:val="00DF06B0"/>
    <w:rsid w:val="00DF6A97"/>
    <w:rsid w:val="00DF7A45"/>
    <w:rsid w:val="00E00B0A"/>
    <w:rsid w:val="00E00C81"/>
    <w:rsid w:val="00E00F8A"/>
    <w:rsid w:val="00E01C42"/>
    <w:rsid w:val="00E05DCF"/>
    <w:rsid w:val="00E06040"/>
    <w:rsid w:val="00E06453"/>
    <w:rsid w:val="00E11C91"/>
    <w:rsid w:val="00E11EAB"/>
    <w:rsid w:val="00E125F3"/>
    <w:rsid w:val="00E127BD"/>
    <w:rsid w:val="00E13FBD"/>
    <w:rsid w:val="00E2285D"/>
    <w:rsid w:val="00E25BBE"/>
    <w:rsid w:val="00E26692"/>
    <w:rsid w:val="00E268CA"/>
    <w:rsid w:val="00E30B6F"/>
    <w:rsid w:val="00E31EC6"/>
    <w:rsid w:val="00E327AB"/>
    <w:rsid w:val="00E43239"/>
    <w:rsid w:val="00E43779"/>
    <w:rsid w:val="00E451B1"/>
    <w:rsid w:val="00E469B6"/>
    <w:rsid w:val="00E51FBE"/>
    <w:rsid w:val="00E53AA9"/>
    <w:rsid w:val="00E541BA"/>
    <w:rsid w:val="00E5782F"/>
    <w:rsid w:val="00E60A55"/>
    <w:rsid w:val="00E61885"/>
    <w:rsid w:val="00E637FC"/>
    <w:rsid w:val="00E64810"/>
    <w:rsid w:val="00E6484C"/>
    <w:rsid w:val="00E64C83"/>
    <w:rsid w:val="00E70412"/>
    <w:rsid w:val="00E708AD"/>
    <w:rsid w:val="00E71469"/>
    <w:rsid w:val="00E71F3A"/>
    <w:rsid w:val="00E72585"/>
    <w:rsid w:val="00E7274B"/>
    <w:rsid w:val="00E8078D"/>
    <w:rsid w:val="00E83144"/>
    <w:rsid w:val="00E83FBC"/>
    <w:rsid w:val="00E867F5"/>
    <w:rsid w:val="00E86B4E"/>
    <w:rsid w:val="00E87497"/>
    <w:rsid w:val="00E91AE4"/>
    <w:rsid w:val="00E923E5"/>
    <w:rsid w:val="00E92FAD"/>
    <w:rsid w:val="00E92FC8"/>
    <w:rsid w:val="00E9319A"/>
    <w:rsid w:val="00E9670C"/>
    <w:rsid w:val="00E9739D"/>
    <w:rsid w:val="00EA09AF"/>
    <w:rsid w:val="00EA5B05"/>
    <w:rsid w:val="00EB155A"/>
    <w:rsid w:val="00EB1E95"/>
    <w:rsid w:val="00EB242D"/>
    <w:rsid w:val="00EB31DC"/>
    <w:rsid w:val="00EB35C3"/>
    <w:rsid w:val="00EB477B"/>
    <w:rsid w:val="00EB4B04"/>
    <w:rsid w:val="00EB4F72"/>
    <w:rsid w:val="00EB702A"/>
    <w:rsid w:val="00EC0260"/>
    <w:rsid w:val="00EC060B"/>
    <w:rsid w:val="00EC20AC"/>
    <w:rsid w:val="00EC6BA1"/>
    <w:rsid w:val="00EC75DC"/>
    <w:rsid w:val="00ED0FE9"/>
    <w:rsid w:val="00ED1630"/>
    <w:rsid w:val="00ED37A2"/>
    <w:rsid w:val="00ED38A3"/>
    <w:rsid w:val="00ED7C2A"/>
    <w:rsid w:val="00EE020E"/>
    <w:rsid w:val="00EE1F86"/>
    <w:rsid w:val="00EE1F8D"/>
    <w:rsid w:val="00EE4EA0"/>
    <w:rsid w:val="00EE5C92"/>
    <w:rsid w:val="00EE67BE"/>
    <w:rsid w:val="00EE75F8"/>
    <w:rsid w:val="00EF20E4"/>
    <w:rsid w:val="00EF7677"/>
    <w:rsid w:val="00F011F2"/>
    <w:rsid w:val="00F0625D"/>
    <w:rsid w:val="00F1221F"/>
    <w:rsid w:val="00F16331"/>
    <w:rsid w:val="00F163CF"/>
    <w:rsid w:val="00F16A1A"/>
    <w:rsid w:val="00F17E4B"/>
    <w:rsid w:val="00F2028C"/>
    <w:rsid w:val="00F275AB"/>
    <w:rsid w:val="00F27A95"/>
    <w:rsid w:val="00F30435"/>
    <w:rsid w:val="00F30F22"/>
    <w:rsid w:val="00F3139E"/>
    <w:rsid w:val="00F32A55"/>
    <w:rsid w:val="00F3602A"/>
    <w:rsid w:val="00F3731C"/>
    <w:rsid w:val="00F40E0E"/>
    <w:rsid w:val="00F40E16"/>
    <w:rsid w:val="00F40FEA"/>
    <w:rsid w:val="00F43053"/>
    <w:rsid w:val="00F47822"/>
    <w:rsid w:val="00F510B3"/>
    <w:rsid w:val="00F51FFB"/>
    <w:rsid w:val="00F53B45"/>
    <w:rsid w:val="00F556D3"/>
    <w:rsid w:val="00F567F4"/>
    <w:rsid w:val="00F569B4"/>
    <w:rsid w:val="00F569EE"/>
    <w:rsid w:val="00F62DA6"/>
    <w:rsid w:val="00F6300F"/>
    <w:rsid w:val="00F65BE9"/>
    <w:rsid w:val="00F71608"/>
    <w:rsid w:val="00F73345"/>
    <w:rsid w:val="00F74830"/>
    <w:rsid w:val="00F74F3D"/>
    <w:rsid w:val="00F77C11"/>
    <w:rsid w:val="00F807E1"/>
    <w:rsid w:val="00F833F1"/>
    <w:rsid w:val="00F90DC4"/>
    <w:rsid w:val="00F90DD3"/>
    <w:rsid w:val="00F92C96"/>
    <w:rsid w:val="00F93EBC"/>
    <w:rsid w:val="00F93F2A"/>
    <w:rsid w:val="00F956EF"/>
    <w:rsid w:val="00F96E54"/>
    <w:rsid w:val="00F9787A"/>
    <w:rsid w:val="00F97A3A"/>
    <w:rsid w:val="00FA01EA"/>
    <w:rsid w:val="00FA4996"/>
    <w:rsid w:val="00FA6697"/>
    <w:rsid w:val="00FA68FF"/>
    <w:rsid w:val="00FA77D4"/>
    <w:rsid w:val="00FB328B"/>
    <w:rsid w:val="00FB3F0B"/>
    <w:rsid w:val="00FB6B8C"/>
    <w:rsid w:val="00FC355C"/>
    <w:rsid w:val="00FC3897"/>
    <w:rsid w:val="00FC6901"/>
    <w:rsid w:val="00FC7E9C"/>
    <w:rsid w:val="00FD4562"/>
    <w:rsid w:val="00FD4C7F"/>
    <w:rsid w:val="00FD6004"/>
    <w:rsid w:val="00FE2C80"/>
    <w:rsid w:val="00FE33C1"/>
    <w:rsid w:val="00FE39E4"/>
    <w:rsid w:val="00FE6010"/>
    <w:rsid w:val="00FE6D1C"/>
    <w:rsid w:val="00FE7B8E"/>
    <w:rsid w:val="00FF1874"/>
    <w:rsid w:val="00FF2725"/>
    <w:rsid w:val="00FF2807"/>
    <w:rsid w:val="00FF39FA"/>
    <w:rsid w:val="00FF3DE6"/>
    <w:rsid w:val="00FF4910"/>
    <w:rsid w:val="00FF4D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2D56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5459"/>
  </w:style>
  <w:style w:type="paragraph" w:styleId="Heading1">
    <w:name w:val="heading 1"/>
    <w:basedOn w:val="Normal"/>
    <w:next w:val="Normal"/>
    <w:qFormat/>
    <w:rsid w:val="00D35459"/>
    <w:pPr>
      <w:keepNext/>
      <w:outlineLvl w:val="0"/>
    </w:pPr>
    <w:rPr>
      <w:rFonts w:ascii="Arial" w:hAnsi="Arial"/>
      <w:b/>
      <w:sz w:val="28"/>
    </w:rPr>
  </w:style>
  <w:style w:type="paragraph" w:styleId="Heading2">
    <w:name w:val="heading 2"/>
    <w:basedOn w:val="Normal"/>
    <w:next w:val="Normal"/>
    <w:qFormat/>
    <w:rsid w:val="00D35459"/>
    <w:pPr>
      <w:keepNext/>
      <w:outlineLvl w:val="1"/>
    </w:pPr>
    <w:rPr>
      <w:rFonts w:ascii="Arial" w:hAnsi="Arial"/>
      <w:sz w:val="24"/>
    </w:rPr>
  </w:style>
  <w:style w:type="paragraph" w:styleId="Heading3">
    <w:name w:val="heading 3"/>
    <w:basedOn w:val="Normal"/>
    <w:next w:val="Normal"/>
    <w:qFormat/>
    <w:rsid w:val="00D35459"/>
    <w:pPr>
      <w:keepNext/>
      <w:jc w:val="center"/>
      <w:outlineLvl w:val="2"/>
    </w:pPr>
    <w:rPr>
      <w:rFonts w:ascii="Arial" w:hAnsi="Arial"/>
      <w:b/>
      <w:sz w:val="32"/>
    </w:rPr>
  </w:style>
  <w:style w:type="paragraph" w:styleId="Heading4">
    <w:name w:val="heading 4"/>
    <w:basedOn w:val="Normal"/>
    <w:next w:val="Normal"/>
    <w:qFormat/>
    <w:rsid w:val="00D35459"/>
    <w:pPr>
      <w:keepNext/>
      <w:jc w:val="center"/>
      <w:outlineLvl w:val="3"/>
    </w:pPr>
    <w:rPr>
      <w:rFonts w:ascii="Arial" w:hAnsi="Arial"/>
      <w:sz w:val="28"/>
    </w:rPr>
  </w:style>
  <w:style w:type="paragraph" w:styleId="Heading5">
    <w:name w:val="heading 5"/>
    <w:basedOn w:val="Normal"/>
    <w:next w:val="Normal"/>
    <w:qFormat/>
    <w:rsid w:val="00D35459"/>
    <w:pPr>
      <w:keepNext/>
      <w:outlineLvl w:val="4"/>
    </w:pPr>
    <w:rPr>
      <w:rFonts w:ascii="Arial" w:hAnsi="Arial"/>
      <w:b/>
      <w:sz w:val="24"/>
    </w:rPr>
  </w:style>
  <w:style w:type="paragraph" w:styleId="Heading6">
    <w:name w:val="heading 6"/>
    <w:basedOn w:val="Normal"/>
    <w:next w:val="Normal"/>
    <w:qFormat/>
    <w:rsid w:val="00D35459"/>
    <w:pPr>
      <w:keepNext/>
      <w:jc w:val="center"/>
      <w:outlineLvl w:val="5"/>
    </w:pPr>
    <w:rPr>
      <w:rFonts w:ascii="Arial" w:hAnsi="Arial"/>
      <w:b/>
      <w:sz w:val="18"/>
    </w:rPr>
  </w:style>
  <w:style w:type="paragraph" w:styleId="Heading7">
    <w:name w:val="heading 7"/>
    <w:basedOn w:val="Normal"/>
    <w:next w:val="Normal"/>
    <w:qFormat/>
    <w:rsid w:val="00D35459"/>
    <w:pPr>
      <w:keepNext/>
      <w:outlineLvl w:val="6"/>
    </w:pPr>
    <w:rPr>
      <w:i/>
      <w:iCs/>
      <w:sz w:val="16"/>
    </w:rPr>
  </w:style>
  <w:style w:type="paragraph" w:styleId="Heading8">
    <w:name w:val="heading 8"/>
    <w:basedOn w:val="Normal"/>
    <w:next w:val="Normal"/>
    <w:qFormat/>
    <w:rsid w:val="00D35459"/>
    <w:pPr>
      <w:keepNext/>
      <w:outlineLvl w:val="7"/>
    </w:pPr>
    <w:rPr>
      <w:rFonts w:ascii="Arial" w:hAnsi="Arial"/>
      <w:b/>
      <w:bCs/>
    </w:rPr>
  </w:style>
  <w:style w:type="paragraph" w:styleId="Heading9">
    <w:name w:val="heading 9"/>
    <w:basedOn w:val="Normal"/>
    <w:next w:val="Normal"/>
    <w:qFormat/>
    <w:rsid w:val="00D35459"/>
    <w:pPr>
      <w:keepNext/>
      <w:autoSpaceDE w:val="0"/>
      <w:autoSpaceDN w:val="0"/>
      <w:adjustRightInd w:val="0"/>
      <w:outlineLvl w:val="8"/>
    </w:pPr>
    <w:rPr>
      <w:rFonts w:ascii="Arial" w:hAnsi="Arial" w:cs="Arial"/>
      <w:b/>
      <w:bCs/>
      <w:i/>
      <w:iCs/>
      <w:sz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rsid w:val="00D35459"/>
    <w:pPr>
      <w:tabs>
        <w:tab w:val="center" w:pos="4320"/>
        <w:tab w:val="right" w:pos="8640"/>
      </w:tabs>
    </w:pPr>
  </w:style>
  <w:style w:type="paragraph" w:styleId="Footer">
    <w:name w:val="footer"/>
    <w:basedOn w:val="Normal"/>
    <w:semiHidden/>
    <w:rsid w:val="00D35459"/>
    <w:pPr>
      <w:tabs>
        <w:tab w:val="center" w:pos="4320"/>
        <w:tab w:val="right" w:pos="8640"/>
      </w:tabs>
    </w:pPr>
  </w:style>
  <w:style w:type="character" w:styleId="PageNumber">
    <w:name w:val="page number"/>
    <w:basedOn w:val="DefaultParagraphFont"/>
    <w:semiHidden/>
    <w:rsid w:val="00D35459"/>
  </w:style>
  <w:style w:type="paragraph" w:styleId="Title">
    <w:name w:val="Title"/>
    <w:basedOn w:val="Normal"/>
    <w:qFormat/>
    <w:rsid w:val="00D35459"/>
    <w:pPr>
      <w:jc w:val="center"/>
    </w:pPr>
    <w:rPr>
      <w:rFonts w:ascii="Arial" w:hAnsi="Arial"/>
      <w:b/>
      <w:sz w:val="24"/>
    </w:rPr>
  </w:style>
  <w:style w:type="paragraph" w:styleId="Date">
    <w:name w:val="Date"/>
    <w:basedOn w:val="Normal"/>
    <w:next w:val="Normal"/>
    <w:semiHidden/>
    <w:rsid w:val="00D35459"/>
    <w:pPr>
      <w:spacing w:before="400" w:after="960"/>
    </w:pPr>
    <w:rPr>
      <w:sz w:val="24"/>
    </w:rPr>
  </w:style>
  <w:style w:type="paragraph" w:styleId="BodyText">
    <w:name w:val="Body Text"/>
    <w:basedOn w:val="Normal"/>
    <w:link w:val="BodyTextChar"/>
    <w:semiHidden/>
    <w:rsid w:val="00D35459"/>
    <w:rPr>
      <w:rFonts w:ascii="Arial" w:hAnsi="Arial"/>
      <w:sz w:val="17"/>
    </w:rPr>
  </w:style>
  <w:style w:type="paragraph" w:styleId="BodyTextIndent">
    <w:name w:val="Body Text Indent"/>
    <w:basedOn w:val="Normal"/>
    <w:semiHidden/>
    <w:rsid w:val="00D35459"/>
    <w:pPr>
      <w:autoSpaceDE w:val="0"/>
      <w:autoSpaceDN w:val="0"/>
      <w:adjustRightInd w:val="0"/>
      <w:ind w:left="720"/>
    </w:pPr>
    <w:rPr>
      <w:rFonts w:ascii="Trebuchet MS" w:hAnsi="Trebuchet MS"/>
      <w:sz w:val="16"/>
    </w:rPr>
  </w:style>
  <w:style w:type="paragraph" w:styleId="BodyText2">
    <w:name w:val="Body Text 2"/>
    <w:basedOn w:val="Normal"/>
    <w:semiHidden/>
    <w:rsid w:val="00D35459"/>
    <w:rPr>
      <w:color w:val="FF0000"/>
    </w:rPr>
  </w:style>
  <w:style w:type="character" w:styleId="Hyperlink">
    <w:name w:val="Hyperlink"/>
    <w:semiHidden/>
    <w:rsid w:val="00D35459"/>
    <w:rPr>
      <w:color w:val="0000FF"/>
      <w:u w:val="single"/>
    </w:rPr>
  </w:style>
  <w:style w:type="character" w:styleId="FollowedHyperlink">
    <w:name w:val="FollowedHyperlink"/>
    <w:semiHidden/>
    <w:rsid w:val="00D35459"/>
    <w:rPr>
      <w:color w:val="800080"/>
      <w:u w:val="single"/>
    </w:rPr>
  </w:style>
  <w:style w:type="character" w:styleId="Strong">
    <w:name w:val="Strong"/>
    <w:qFormat/>
    <w:rsid w:val="00D35459"/>
    <w:rPr>
      <w:b/>
      <w:bCs/>
    </w:rPr>
  </w:style>
  <w:style w:type="paragraph" w:styleId="BalloonText">
    <w:name w:val="Balloon Text"/>
    <w:basedOn w:val="Normal"/>
    <w:semiHidden/>
    <w:unhideWhenUsed/>
    <w:rsid w:val="00D35459"/>
    <w:rPr>
      <w:rFonts w:ascii="Tahoma" w:hAnsi="Tahoma" w:cs="Tahoma"/>
      <w:sz w:val="16"/>
      <w:szCs w:val="16"/>
    </w:rPr>
  </w:style>
  <w:style w:type="character" w:customStyle="1" w:styleId="BalloonTextChar">
    <w:name w:val="Balloon Text Char"/>
    <w:semiHidden/>
    <w:rsid w:val="00D35459"/>
    <w:rPr>
      <w:rFonts w:ascii="Tahoma" w:hAnsi="Tahoma" w:cs="Tahoma"/>
      <w:sz w:val="16"/>
      <w:szCs w:val="16"/>
    </w:rPr>
  </w:style>
  <w:style w:type="table" w:styleId="TableGrid">
    <w:name w:val="Table Grid"/>
    <w:basedOn w:val="TableNormal"/>
    <w:rsid w:val="00EE1F8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3242E"/>
    <w:pPr>
      <w:spacing w:after="160" w:line="259" w:lineRule="auto"/>
      <w:ind w:left="720"/>
      <w:contextualSpacing/>
    </w:pPr>
    <w:rPr>
      <w:rFonts w:ascii="Calibri" w:eastAsia="Calibri" w:hAnsi="Calibri"/>
      <w:sz w:val="22"/>
      <w:szCs w:val="22"/>
    </w:rPr>
  </w:style>
  <w:style w:type="character" w:customStyle="1" w:styleId="BodyTextChar">
    <w:name w:val="Body Text Char"/>
    <w:link w:val="BodyText"/>
    <w:semiHidden/>
    <w:rsid w:val="0029573E"/>
    <w:rPr>
      <w:rFonts w:ascii="Arial" w:hAnsi="Arial"/>
      <w:sz w:val="17"/>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5459"/>
  </w:style>
  <w:style w:type="paragraph" w:styleId="Heading1">
    <w:name w:val="heading 1"/>
    <w:basedOn w:val="Normal"/>
    <w:next w:val="Normal"/>
    <w:qFormat/>
    <w:rsid w:val="00D35459"/>
    <w:pPr>
      <w:keepNext/>
      <w:outlineLvl w:val="0"/>
    </w:pPr>
    <w:rPr>
      <w:rFonts w:ascii="Arial" w:hAnsi="Arial"/>
      <w:b/>
      <w:sz w:val="28"/>
    </w:rPr>
  </w:style>
  <w:style w:type="paragraph" w:styleId="Heading2">
    <w:name w:val="heading 2"/>
    <w:basedOn w:val="Normal"/>
    <w:next w:val="Normal"/>
    <w:qFormat/>
    <w:rsid w:val="00D35459"/>
    <w:pPr>
      <w:keepNext/>
      <w:outlineLvl w:val="1"/>
    </w:pPr>
    <w:rPr>
      <w:rFonts w:ascii="Arial" w:hAnsi="Arial"/>
      <w:sz w:val="24"/>
    </w:rPr>
  </w:style>
  <w:style w:type="paragraph" w:styleId="Heading3">
    <w:name w:val="heading 3"/>
    <w:basedOn w:val="Normal"/>
    <w:next w:val="Normal"/>
    <w:qFormat/>
    <w:rsid w:val="00D35459"/>
    <w:pPr>
      <w:keepNext/>
      <w:jc w:val="center"/>
      <w:outlineLvl w:val="2"/>
    </w:pPr>
    <w:rPr>
      <w:rFonts w:ascii="Arial" w:hAnsi="Arial"/>
      <w:b/>
      <w:sz w:val="32"/>
    </w:rPr>
  </w:style>
  <w:style w:type="paragraph" w:styleId="Heading4">
    <w:name w:val="heading 4"/>
    <w:basedOn w:val="Normal"/>
    <w:next w:val="Normal"/>
    <w:qFormat/>
    <w:rsid w:val="00D35459"/>
    <w:pPr>
      <w:keepNext/>
      <w:jc w:val="center"/>
      <w:outlineLvl w:val="3"/>
    </w:pPr>
    <w:rPr>
      <w:rFonts w:ascii="Arial" w:hAnsi="Arial"/>
      <w:sz w:val="28"/>
    </w:rPr>
  </w:style>
  <w:style w:type="paragraph" w:styleId="Heading5">
    <w:name w:val="heading 5"/>
    <w:basedOn w:val="Normal"/>
    <w:next w:val="Normal"/>
    <w:qFormat/>
    <w:rsid w:val="00D35459"/>
    <w:pPr>
      <w:keepNext/>
      <w:outlineLvl w:val="4"/>
    </w:pPr>
    <w:rPr>
      <w:rFonts w:ascii="Arial" w:hAnsi="Arial"/>
      <w:b/>
      <w:sz w:val="24"/>
    </w:rPr>
  </w:style>
  <w:style w:type="paragraph" w:styleId="Heading6">
    <w:name w:val="heading 6"/>
    <w:basedOn w:val="Normal"/>
    <w:next w:val="Normal"/>
    <w:qFormat/>
    <w:rsid w:val="00D35459"/>
    <w:pPr>
      <w:keepNext/>
      <w:jc w:val="center"/>
      <w:outlineLvl w:val="5"/>
    </w:pPr>
    <w:rPr>
      <w:rFonts w:ascii="Arial" w:hAnsi="Arial"/>
      <w:b/>
      <w:sz w:val="18"/>
    </w:rPr>
  </w:style>
  <w:style w:type="paragraph" w:styleId="Heading7">
    <w:name w:val="heading 7"/>
    <w:basedOn w:val="Normal"/>
    <w:next w:val="Normal"/>
    <w:qFormat/>
    <w:rsid w:val="00D35459"/>
    <w:pPr>
      <w:keepNext/>
      <w:outlineLvl w:val="6"/>
    </w:pPr>
    <w:rPr>
      <w:i/>
      <w:iCs/>
      <w:sz w:val="16"/>
    </w:rPr>
  </w:style>
  <w:style w:type="paragraph" w:styleId="Heading8">
    <w:name w:val="heading 8"/>
    <w:basedOn w:val="Normal"/>
    <w:next w:val="Normal"/>
    <w:qFormat/>
    <w:rsid w:val="00D35459"/>
    <w:pPr>
      <w:keepNext/>
      <w:outlineLvl w:val="7"/>
    </w:pPr>
    <w:rPr>
      <w:rFonts w:ascii="Arial" w:hAnsi="Arial"/>
      <w:b/>
      <w:bCs/>
    </w:rPr>
  </w:style>
  <w:style w:type="paragraph" w:styleId="Heading9">
    <w:name w:val="heading 9"/>
    <w:basedOn w:val="Normal"/>
    <w:next w:val="Normal"/>
    <w:qFormat/>
    <w:rsid w:val="00D35459"/>
    <w:pPr>
      <w:keepNext/>
      <w:autoSpaceDE w:val="0"/>
      <w:autoSpaceDN w:val="0"/>
      <w:adjustRightInd w:val="0"/>
      <w:outlineLvl w:val="8"/>
    </w:pPr>
    <w:rPr>
      <w:rFonts w:ascii="Arial" w:hAnsi="Arial" w:cs="Arial"/>
      <w:b/>
      <w:bCs/>
      <w:i/>
      <w:iCs/>
      <w:sz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rsid w:val="00D35459"/>
    <w:pPr>
      <w:tabs>
        <w:tab w:val="center" w:pos="4320"/>
        <w:tab w:val="right" w:pos="8640"/>
      </w:tabs>
    </w:pPr>
  </w:style>
  <w:style w:type="paragraph" w:styleId="Footer">
    <w:name w:val="footer"/>
    <w:basedOn w:val="Normal"/>
    <w:semiHidden/>
    <w:rsid w:val="00D35459"/>
    <w:pPr>
      <w:tabs>
        <w:tab w:val="center" w:pos="4320"/>
        <w:tab w:val="right" w:pos="8640"/>
      </w:tabs>
    </w:pPr>
  </w:style>
  <w:style w:type="character" w:styleId="PageNumber">
    <w:name w:val="page number"/>
    <w:basedOn w:val="DefaultParagraphFont"/>
    <w:semiHidden/>
    <w:rsid w:val="00D35459"/>
  </w:style>
  <w:style w:type="paragraph" w:styleId="Title">
    <w:name w:val="Title"/>
    <w:basedOn w:val="Normal"/>
    <w:qFormat/>
    <w:rsid w:val="00D35459"/>
    <w:pPr>
      <w:jc w:val="center"/>
    </w:pPr>
    <w:rPr>
      <w:rFonts w:ascii="Arial" w:hAnsi="Arial"/>
      <w:b/>
      <w:sz w:val="24"/>
    </w:rPr>
  </w:style>
  <w:style w:type="paragraph" w:styleId="Date">
    <w:name w:val="Date"/>
    <w:basedOn w:val="Normal"/>
    <w:next w:val="Normal"/>
    <w:semiHidden/>
    <w:rsid w:val="00D35459"/>
    <w:pPr>
      <w:spacing w:before="400" w:after="960"/>
    </w:pPr>
    <w:rPr>
      <w:sz w:val="24"/>
    </w:rPr>
  </w:style>
  <w:style w:type="paragraph" w:styleId="BodyText">
    <w:name w:val="Body Text"/>
    <w:basedOn w:val="Normal"/>
    <w:link w:val="BodyTextChar"/>
    <w:semiHidden/>
    <w:rsid w:val="00D35459"/>
    <w:rPr>
      <w:rFonts w:ascii="Arial" w:hAnsi="Arial"/>
      <w:sz w:val="17"/>
    </w:rPr>
  </w:style>
  <w:style w:type="paragraph" w:styleId="BodyTextIndent">
    <w:name w:val="Body Text Indent"/>
    <w:basedOn w:val="Normal"/>
    <w:semiHidden/>
    <w:rsid w:val="00D35459"/>
    <w:pPr>
      <w:autoSpaceDE w:val="0"/>
      <w:autoSpaceDN w:val="0"/>
      <w:adjustRightInd w:val="0"/>
      <w:ind w:left="720"/>
    </w:pPr>
    <w:rPr>
      <w:rFonts w:ascii="Trebuchet MS" w:hAnsi="Trebuchet MS"/>
      <w:sz w:val="16"/>
    </w:rPr>
  </w:style>
  <w:style w:type="paragraph" w:styleId="BodyText2">
    <w:name w:val="Body Text 2"/>
    <w:basedOn w:val="Normal"/>
    <w:semiHidden/>
    <w:rsid w:val="00D35459"/>
    <w:rPr>
      <w:color w:val="FF0000"/>
    </w:rPr>
  </w:style>
  <w:style w:type="character" w:styleId="Hyperlink">
    <w:name w:val="Hyperlink"/>
    <w:semiHidden/>
    <w:rsid w:val="00D35459"/>
    <w:rPr>
      <w:color w:val="0000FF"/>
      <w:u w:val="single"/>
    </w:rPr>
  </w:style>
  <w:style w:type="character" w:styleId="FollowedHyperlink">
    <w:name w:val="FollowedHyperlink"/>
    <w:semiHidden/>
    <w:rsid w:val="00D35459"/>
    <w:rPr>
      <w:color w:val="800080"/>
      <w:u w:val="single"/>
    </w:rPr>
  </w:style>
  <w:style w:type="character" w:styleId="Strong">
    <w:name w:val="Strong"/>
    <w:qFormat/>
    <w:rsid w:val="00D35459"/>
    <w:rPr>
      <w:b/>
      <w:bCs/>
    </w:rPr>
  </w:style>
  <w:style w:type="paragraph" w:styleId="BalloonText">
    <w:name w:val="Balloon Text"/>
    <w:basedOn w:val="Normal"/>
    <w:semiHidden/>
    <w:unhideWhenUsed/>
    <w:rsid w:val="00D35459"/>
    <w:rPr>
      <w:rFonts w:ascii="Tahoma" w:hAnsi="Tahoma" w:cs="Tahoma"/>
      <w:sz w:val="16"/>
      <w:szCs w:val="16"/>
    </w:rPr>
  </w:style>
  <w:style w:type="character" w:customStyle="1" w:styleId="BalloonTextChar">
    <w:name w:val="Balloon Text Char"/>
    <w:semiHidden/>
    <w:rsid w:val="00D35459"/>
    <w:rPr>
      <w:rFonts w:ascii="Tahoma" w:hAnsi="Tahoma" w:cs="Tahoma"/>
      <w:sz w:val="16"/>
      <w:szCs w:val="16"/>
    </w:rPr>
  </w:style>
  <w:style w:type="table" w:styleId="TableGrid">
    <w:name w:val="Table Grid"/>
    <w:basedOn w:val="TableNormal"/>
    <w:rsid w:val="00EE1F8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3242E"/>
    <w:pPr>
      <w:spacing w:after="160" w:line="259" w:lineRule="auto"/>
      <w:ind w:left="720"/>
      <w:contextualSpacing/>
    </w:pPr>
    <w:rPr>
      <w:rFonts w:ascii="Calibri" w:eastAsia="Calibri" w:hAnsi="Calibri"/>
      <w:sz w:val="22"/>
      <w:szCs w:val="22"/>
    </w:rPr>
  </w:style>
  <w:style w:type="character" w:customStyle="1" w:styleId="BodyTextChar">
    <w:name w:val="Body Text Char"/>
    <w:link w:val="BodyText"/>
    <w:semiHidden/>
    <w:rsid w:val="0029573E"/>
    <w:rPr>
      <w:rFonts w:ascii="Arial" w:hAnsi="Arial"/>
      <w:sz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3129706">
      <w:bodyDiv w:val="1"/>
      <w:marLeft w:val="0"/>
      <w:marRight w:val="0"/>
      <w:marTop w:val="0"/>
      <w:marBottom w:val="0"/>
      <w:divBdr>
        <w:top w:val="none" w:sz="0" w:space="0" w:color="auto"/>
        <w:left w:val="none" w:sz="0" w:space="0" w:color="auto"/>
        <w:bottom w:val="none" w:sz="0" w:space="0" w:color="auto"/>
        <w:right w:val="none" w:sz="0" w:space="0" w:color="auto"/>
      </w:divBdr>
    </w:div>
    <w:div w:id="1288780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25B1D8-A8B3-4E73-AC95-FD3FD6F872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786</Words>
  <Characters>4483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Internal Six Sigma Project Team</vt:lpstr>
    </vt:vector>
  </TitlesOfParts>
  <Company>PricewaterhouseCoopers LLP</Company>
  <LinksUpToDate>false</LinksUpToDate>
  <CharactersWithSpaces>5259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Internal Six Sigma Project Team</dc:title>
  <dc:creator>Quimby Kaizer</dc:creator>
  <cp:lastModifiedBy>EBFC3</cp:lastModifiedBy>
  <cp:revision>2</cp:revision>
  <cp:lastPrinted>2015-04-14T04:45:00Z</cp:lastPrinted>
  <dcterms:created xsi:type="dcterms:W3CDTF">2021-02-08T21:27:00Z</dcterms:created>
  <dcterms:modified xsi:type="dcterms:W3CDTF">2021-02-08T21:27:00Z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MSIP_Label_36120eb5-e971-4c74-98b2-fa8d1757c829_Enabled">
    <vt:lpwstr>True</vt:lpwstr>
  </property>
  <property fmtid="{D5CDD505-2E9C-101B-9397-08002B2CF9AE}" pid="4" name="MSIP_Label_36120eb5-e971-4c74-98b2-fa8d1757c829_SiteId">
    <vt:lpwstr>4b2d1e6a-fefc-41f2-896b-ad5ac594ebe9</vt:lpwstr>
  </property>
  <property fmtid="{D5CDD505-2E9C-101B-9397-08002B2CF9AE}" pid="5" name="MSIP_Label_36120eb5-e971-4c74-98b2-fa8d1757c829_Owner">
    <vt:lpwstr>linda.nicholas@bbh.com</vt:lpwstr>
  </property>
  <property fmtid="{D5CDD505-2E9C-101B-9397-08002B2CF9AE}" pid="6" name="MSIP_Label_36120eb5-e971-4c74-98b2-fa8d1757c829_SetDate">
    <vt:lpwstr>2021-01-02T02:41:24.0502488Z</vt:lpwstr>
  </property>
  <property fmtid="{D5CDD505-2E9C-101B-9397-08002B2CF9AE}" pid="7" name="MSIP_Label_36120eb5-e971-4c74-98b2-fa8d1757c829_Name">
    <vt:lpwstr>Unrestricted</vt:lpwstr>
  </property>
  <property fmtid="{D5CDD505-2E9C-101B-9397-08002B2CF9AE}" pid="8" name="MSIP_Label_36120eb5-e971-4c74-98b2-fa8d1757c829_Application">
    <vt:lpwstr>Microsoft Azure Information Protection</vt:lpwstr>
  </property>
  <property fmtid="{D5CDD505-2E9C-101B-9397-08002B2CF9AE}" pid="9" name="MSIP_Label_36120eb5-e971-4c74-98b2-fa8d1757c829_ActionId">
    <vt:lpwstr>b3396780-571e-46df-9a5d-0df17e87e08f</vt:lpwstr>
  </property>
  <property fmtid="{D5CDD505-2E9C-101B-9397-08002B2CF9AE}" pid="10" name="MSIP_Label_36120eb5-e971-4c74-98b2-fa8d1757c829_Extended_MSFT_Method">
    <vt:lpwstr>Manual</vt:lpwstr>
  </property>
  <property fmtid="{D5CDD505-2E9C-101B-9397-08002B2CF9AE}" pid="11" name="MSIP_Label_b7161541-c8d9-47eb-8fdd-dd31d0d63df9_Enabled">
    <vt:lpwstr>True</vt:lpwstr>
  </property>
  <property fmtid="{D5CDD505-2E9C-101B-9397-08002B2CF9AE}" pid="12" name="MSIP_Label_b7161541-c8d9-47eb-8fdd-dd31d0d63df9_SetDate">
    <vt:lpwstr>2017-06-13T12:27:20.9692330-04:00</vt:lpwstr>
  </property>
  <property fmtid="{D5CDD505-2E9C-101B-9397-08002B2CF9AE}" pid="13" name="MSIP_Label_b7161541-c8d9-47eb-8fdd-dd31d0d63df9_Name">
    <vt:lpwstr>External</vt:lpwstr>
  </property>
  <property fmtid="{D5CDD505-2E9C-101B-9397-08002B2CF9AE}" pid="14" name="MSIP_Label_b7161541-c8d9-47eb-8fdd-dd31d0d63df9_Extended_MSFT_Method">
    <vt:lpwstr>Manual</vt:lpwstr>
  </property>
  <property fmtid="{D5CDD505-2E9C-101B-9397-08002B2CF9AE}" pid="15" name="Sensitivity">
    <vt:lpwstr>Unrestricted External</vt:lpwstr>
  </property>
</Properties>
</file>